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BC" w:rsidRDefault="005848F4" w:rsidP="00FD0DDB">
      <w:pPr>
        <w:pStyle w:val="1"/>
        <w:jc w:val="center"/>
      </w:pPr>
      <w:r>
        <w:t>新增车间员工休息间</w:t>
      </w:r>
      <w:r w:rsidR="00FD0DDB">
        <w:t>报价模板</w:t>
      </w:r>
    </w:p>
    <w:p w:rsidR="00FD0DDB" w:rsidRPr="00BC3A55" w:rsidRDefault="00BC3A55" w:rsidP="00BC3A55">
      <w:pPr>
        <w:pStyle w:val="a5"/>
        <w:numPr>
          <w:ilvl w:val="0"/>
          <w:numId w:val="2"/>
        </w:numPr>
        <w:ind w:firstLineChars="0"/>
        <w:rPr>
          <w:sz w:val="30"/>
          <w:szCs w:val="30"/>
        </w:rPr>
      </w:pPr>
      <w:r w:rsidRPr="00BC3A55">
        <w:rPr>
          <w:rFonts w:hint="eastAsia"/>
          <w:sz w:val="30"/>
          <w:szCs w:val="30"/>
        </w:rPr>
        <w:t>总价</w:t>
      </w:r>
      <w:r w:rsidR="00FD0DDB" w:rsidRPr="00BC3A55">
        <w:rPr>
          <w:rFonts w:hint="eastAsia"/>
          <w:sz w:val="30"/>
          <w:szCs w:val="30"/>
        </w:rPr>
        <w:t>投标报价</w:t>
      </w:r>
    </w:p>
    <w:tbl>
      <w:tblPr>
        <w:tblStyle w:val="a6"/>
        <w:tblW w:w="0" w:type="auto"/>
        <w:tblLook w:val="04A0"/>
      </w:tblPr>
      <w:tblGrid>
        <w:gridCol w:w="817"/>
        <w:gridCol w:w="1843"/>
        <w:gridCol w:w="1843"/>
        <w:gridCol w:w="1177"/>
        <w:gridCol w:w="1799"/>
        <w:gridCol w:w="1043"/>
      </w:tblGrid>
      <w:tr w:rsidR="005848F4" w:rsidRPr="00FD0DDB" w:rsidTr="00FD0DDB">
        <w:tc>
          <w:tcPr>
            <w:tcW w:w="817" w:type="dxa"/>
            <w:vAlign w:val="center"/>
          </w:tcPr>
          <w:p w:rsidR="00FD0DDB" w:rsidRPr="00FD0DDB" w:rsidRDefault="00FD0DDB" w:rsidP="00FD0DDB">
            <w:pPr>
              <w:jc w:val="center"/>
              <w:rPr>
                <w:sz w:val="30"/>
                <w:szCs w:val="30"/>
              </w:rPr>
            </w:pPr>
            <w:r w:rsidRPr="00FD0DDB">
              <w:rPr>
                <w:sz w:val="30"/>
                <w:szCs w:val="30"/>
              </w:rPr>
              <w:t>序号</w:t>
            </w:r>
          </w:p>
        </w:tc>
        <w:tc>
          <w:tcPr>
            <w:tcW w:w="1843" w:type="dxa"/>
            <w:vAlign w:val="center"/>
          </w:tcPr>
          <w:p w:rsidR="00FD0DDB" w:rsidRPr="00FD0DDB" w:rsidRDefault="005848F4" w:rsidP="00FD0DD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项目</w:t>
            </w:r>
            <w:r w:rsidR="00FD0DDB" w:rsidRPr="00FD0DDB">
              <w:rPr>
                <w:sz w:val="30"/>
                <w:szCs w:val="30"/>
              </w:rPr>
              <w:t>名称</w:t>
            </w:r>
          </w:p>
        </w:tc>
        <w:tc>
          <w:tcPr>
            <w:tcW w:w="1843" w:type="dxa"/>
            <w:vAlign w:val="center"/>
          </w:tcPr>
          <w:p w:rsidR="00FD0DDB" w:rsidRPr="00FD0DDB" w:rsidRDefault="005848F4" w:rsidP="00FD0DD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施工工作量</w:t>
            </w:r>
          </w:p>
        </w:tc>
        <w:tc>
          <w:tcPr>
            <w:tcW w:w="1177" w:type="dxa"/>
            <w:vAlign w:val="center"/>
          </w:tcPr>
          <w:p w:rsidR="00FD0DDB" w:rsidRPr="00FD0DDB" w:rsidRDefault="00FD0DDB" w:rsidP="00FD0DDB">
            <w:pPr>
              <w:jc w:val="center"/>
              <w:rPr>
                <w:sz w:val="30"/>
                <w:szCs w:val="30"/>
              </w:rPr>
            </w:pPr>
            <w:r w:rsidRPr="00FD0DDB">
              <w:rPr>
                <w:sz w:val="30"/>
                <w:szCs w:val="30"/>
              </w:rPr>
              <w:t>数量</w:t>
            </w:r>
          </w:p>
        </w:tc>
        <w:tc>
          <w:tcPr>
            <w:tcW w:w="1799" w:type="dxa"/>
            <w:vAlign w:val="center"/>
          </w:tcPr>
          <w:p w:rsidR="00FD0DDB" w:rsidRPr="00FD0DDB" w:rsidRDefault="00FD0DDB" w:rsidP="00FD0DDB">
            <w:pPr>
              <w:jc w:val="center"/>
              <w:rPr>
                <w:sz w:val="30"/>
                <w:szCs w:val="30"/>
              </w:rPr>
            </w:pPr>
            <w:r w:rsidRPr="00FD0DDB">
              <w:rPr>
                <w:sz w:val="30"/>
                <w:szCs w:val="30"/>
              </w:rPr>
              <w:t>报价（含税）</w:t>
            </w:r>
          </w:p>
        </w:tc>
        <w:tc>
          <w:tcPr>
            <w:tcW w:w="1043" w:type="dxa"/>
            <w:vAlign w:val="center"/>
          </w:tcPr>
          <w:p w:rsidR="00FD0DDB" w:rsidRPr="00FD0DDB" w:rsidRDefault="00FD0DDB" w:rsidP="00FD0DDB">
            <w:pPr>
              <w:jc w:val="center"/>
              <w:rPr>
                <w:sz w:val="30"/>
                <w:szCs w:val="30"/>
              </w:rPr>
            </w:pPr>
            <w:r w:rsidRPr="00FD0DDB">
              <w:rPr>
                <w:sz w:val="30"/>
                <w:szCs w:val="30"/>
              </w:rPr>
              <w:t>备注</w:t>
            </w:r>
          </w:p>
        </w:tc>
      </w:tr>
      <w:tr w:rsidR="005848F4" w:rsidRPr="00FD0DDB" w:rsidTr="005848F4">
        <w:trPr>
          <w:trHeight w:val="1417"/>
        </w:trPr>
        <w:tc>
          <w:tcPr>
            <w:tcW w:w="817" w:type="dxa"/>
            <w:vAlign w:val="center"/>
          </w:tcPr>
          <w:p w:rsidR="007F06A3" w:rsidRPr="00FD0DDB" w:rsidRDefault="007F06A3" w:rsidP="00FD0DDB">
            <w:pPr>
              <w:jc w:val="center"/>
              <w:rPr>
                <w:sz w:val="30"/>
                <w:szCs w:val="30"/>
              </w:rPr>
            </w:pPr>
            <w:r w:rsidRPr="00FD0DDB"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7F06A3" w:rsidRDefault="005848F4" w:rsidP="00725617">
            <w:pPr>
              <w:spacing w:line="480" w:lineRule="exact"/>
              <w:rPr>
                <w:rFonts w:ascii="宋体" w:hAnsi="宋体"/>
                <w:sz w:val="24"/>
                <w:szCs w:val="28"/>
              </w:rPr>
            </w:pPr>
            <w:r w:rsidRPr="005848F4">
              <w:rPr>
                <w:sz w:val="30"/>
                <w:szCs w:val="30"/>
              </w:rPr>
              <w:t>员工休息室房子</w:t>
            </w:r>
            <w:r>
              <w:rPr>
                <w:sz w:val="30"/>
                <w:szCs w:val="30"/>
              </w:rPr>
              <w:t>一间、</w:t>
            </w:r>
            <w:r>
              <w:rPr>
                <w:rFonts w:hint="eastAsia"/>
                <w:sz w:val="28"/>
                <w:szCs w:val="28"/>
              </w:rPr>
              <w:t>东门处水池凿除，地坪浇筑平整</w:t>
            </w:r>
          </w:p>
        </w:tc>
        <w:tc>
          <w:tcPr>
            <w:tcW w:w="1843" w:type="dxa"/>
            <w:vAlign w:val="center"/>
          </w:tcPr>
          <w:p w:rsidR="007F06A3" w:rsidRPr="005848F4" w:rsidRDefault="005848F4" w:rsidP="00FD0DD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见表二</w:t>
            </w:r>
          </w:p>
        </w:tc>
        <w:tc>
          <w:tcPr>
            <w:tcW w:w="1177" w:type="dxa"/>
            <w:vAlign w:val="center"/>
          </w:tcPr>
          <w:p w:rsidR="007F06A3" w:rsidRPr="00FD0DDB" w:rsidRDefault="005848F4" w:rsidP="00FD0DDB">
            <w:pPr>
              <w:jc w:val="center"/>
              <w:rPr>
                <w:b/>
                <w:sz w:val="30"/>
                <w:szCs w:val="30"/>
                <w:u w:val="single"/>
              </w:rPr>
            </w:pPr>
            <w:r>
              <w:rPr>
                <w:rFonts w:hint="eastAsia"/>
                <w:b/>
                <w:sz w:val="30"/>
                <w:szCs w:val="30"/>
                <w:u w:val="single"/>
              </w:rPr>
              <w:t>1</w:t>
            </w:r>
            <w:r>
              <w:rPr>
                <w:rFonts w:hint="eastAsia"/>
                <w:b/>
                <w:sz w:val="30"/>
                <w:szCs w:val="30"/>
                <w:u w:val="single"/>
              </w:rPr>
              <w:t>项</w:t>
            </w:r>
          </w:p>
        </w:tc>
        <w:tc>
          <w:tcPr>
            <w:tcW w:w="1799" w:type="dxa"/>
            <w:vAlign w:val="center"/>
          </w:tcPr>
          <w:p w:rsidR="007F06A3" w:rsidRPr="00FD0DDB" w:rsidRDefault="007F06A3" w:rsidP="00FD0DD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43" w:type="dxa"/>
            <w:vAlign w:val="center"/>
          </w:tcPr>
          <w:p w:rsidR="007F06A3" w:rsidRPr="00FD0DDB" w:rsidRDefault="007F06A3" w:rsidP="00FD0DDB">
            <w:pPr>
              <w:jc w:val="center"/>
              <w:rPr>
                <w:sz w:val="30"/>
                <w:szCs w:val="30"/>
              </w:rPr>
            </w:pPr>
          </w:p>
        </w:tc>
      </w:tr>
    </w:tbl>
    <w:p w:rsidR="00FD0DDB" w:rsidRPr="00BC3A55" w:rsidRDefault="005848F4" w:rsidP="00BC3A55">
      <w:pPr>
        <w:pStyle w:val="a5"/>
        <w:numPr>
          <w:ilvl w:val="0"/>
          <w:numId w:val="2"/>
        </w:numPr>
        <w:ind w:firstLineChars="0"/>
        <w:rPr>
          <w:sz w:val="30"/>
          <w:szCs w:val="30"/>
        </w:rPr>
      </w:pPr>
      <w:r>
        <w:rPr>
          <w:sz w:val="30"/>
          <w:szCs w:val="30"/>
        </w:rPr>
        <w:t>具体施工工作量要求</w:t>
      </w:r>
    </w:p>
    <w:tbl>
      <w:tblPr>
        <w:tblStyle w:val="a6"/>
        <w:tblW w:w="0" w:type="auto"/>
        <w:tblLook w:val="04A0"/>
      </w:tblPr>
      <w:tblGrid>
        <w:gridCol w:w="8472"/>
      </w:tblGrid>
      <w:tr w:rsidR="005848F4" w:rsidTr="008057B9">
        <w:trPr>
          <w:trHeight w:val="4428"/>
        </w:trPr>
        <w:tc>
          <w:tcPr>
            <w:tcW w:w="8472" w:type="dxa"/>
          </w:tcPr>
          <w:p w:rsidR="005848F4" w:rsidRDefault="005848F4" w:rsidP="005848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休</w:t>
            </w:r>
            <w:r w:rsidRPr="005D16CF">
              <w:rPr>
                <w:rFonts w:hint="eastAsia"/>
                <w:sz w:val="28"/>
                <w:szCs w:val="28"/>
              </w:rPr>
              <w:t>憩</w:t>
            </w:r>
            <w:r>
              <w:rPr>
                <w:rFonts w:hint="eastAsia"/>
                <w:sz w:val="28"/>
                <w:szCs w:val="28"/>
              </w:rPr>
              <w:t>室设计要求如下：</w:t>
            </w:r>
          </w:p>
          <w:p w:rsidR="005848F4" w:rsidRDefault="005848F4" w:rsidP="005848F4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休</w:t>
            </w:r>
            <w:r w:rsidRPr="005D16CF">
              <w:rPr>
                <w:rFonts w:hint="eastAsia"/>
                <w:sz w:val="28"/>
                <w:szCs w:val="28"/>
              </w:rPr>
              <w:t>憩</w:t>
            </w:r>
            <w:r>
              <w:rPr>
                <w:rFonts w:hint="eastAsia"/>
                <w:sz w:val="28"/>
                <w:szCs w:val="28"/>
              </w:rPr>
              <w:t>室长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米宽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米高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米。两面砖混墙，墙厚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mm</w:t>
            </w:r>
            <w:r>
              <w:rPr>
                <w:rFonts w:hint="eastAsia"/>
                <w:sz w:val="28"/>
                <w:szCs w:val="28"/>
              </w:rPr>
              <w:t>，采用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多孔砖砌筑。其余利用原有厂房墙体和窗户。顶部采用</w:t>
            </w:r>
            <w:r w:rsidRPr="00AA0B6F">
              <w:rPr>
                <w:sz w:val="28"/>
                <w:szCs w:val="28"/>
              </w:rPr>
              <w:t>75mm</w:t>
            </w:r>
            <w:r w:rsidRPr="00AA0B6F">
              <w:rPr>
                <w:sz w:val="28"/>
                <w:szCs w:val="28"/>
              </w:rPr>
              <w:t>厚岩棉夹芯板</w:t>
            </w:r>
            <w:r>
              <w:rPr>
                <w:rFonts w:hint="eastAsia"/>
                <w:sz w:val="28"/>
                <w:szCs w:val="28"/>
              </w:rPr>
              <w:t>，支撑采用</w:t>
            </w:r>
            <w:r w:rsidRPr="00AA0B6F">
              <w:rPr>
                <w:sz w:val="28"/>
                <w:szCs w:val="28"/>
              </w:rPr>
              <w:t>80*80</w:t>
            </w:r>
            <w:r w:rsidRPr="00AA0B6F">
              <w:rPr>
                <w:sz w:val="28"/>
                <w:szCs w:val="28"/>
              </w:rPr>
              <w:t>镀锌方管</w:t>
            </w:r>
            <w:r>
              <w:rPr>
                <w:rFonts w:hint="eastAsia"/>
                <w:sz w:val="28"/>
                <w:szCs w:val="28"/>
              </w:rPr>
              <w:t>，一扇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</w:t>
            </w:r>
            <w:r>
              <w:rPr>
                <w:rFonts w:hint="eastAsia"/>
                <w:sz w:val="28"/>
                <w:szCs w:val="28"/>
              </w:rPr>
              <w:t>平方米不锈钢门，地面瓷砖平铺，安装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个插座，四盏照明灯。</w:t>
            </w:r>
            <w:bookmarkStart w:id="0" w:name="_GoBack"/>
            <w:bookmarkEnd w:id="0"/>
          </w:p>
          <w:p w:rsidR="005848F4" w:rsidRDefault="005848F4" w:rsidP="005848F4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厂房东门处水池凿除，地坪浇筑平整。</w:t>
            </w:r>
          </w:p>
          <w:p w:rsidR="005848F4" w:rsidRPr="005848F4" w:rsidRDefault="005848F4" w:rsidP="00BC3A55">
            <w:pPr>
              <w:rPr>
                <w:sz w:val="30"/>
                <w:szCs w:val="30"/>
              </w:rPr>
            </w:pPr>
          </w:p>
        </w:tc>
      </w:tr>
    </w:tbl>
    <w:p w:rsidR="00BC3A55" w:rsidRPr="00BC3A55" w:rsidRDefault="005848F4" w:rsidP="00BC3A55">
      <w:pPr>
        <w:rPr>
          <w:sz w:val="30"/>
          <w:szCs w:val="30"/>
        </w:rPr>
      </w:pPr>
      <w:r>
        <w:rPr>
          <w:sz w:val="30"/>
          <w:szCs w:val="30"/>
        </w:rPr>
        <w:t>简易草图</w:t>
      </w:r>
    </w:p>
    <w:p w:rsidR="00FD0DDB" w:rsidRPr="00FD0DDB" w:rsidRDefault="002901F9" w:rsidP="00FD0DDB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2569935" cy="1676400"/>
            <wp:effectExtent l="19050" t="0" r="1815" b="0"/>
            <wp:docPr id="1" name="图片 0" descr="房子草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房子草图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67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0DDB" w:rsidRPr="00FD0DDB" w:rsidSect="005A6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2D5" w:rsidRDefault="001C12D5" w:rsidP="00FD0DDB">
      <w:r>
        <w:separator/>
      </w:r>
    </w:p>
  </w:endnote>
  <w:endnote w:type="continuationSeparator" w:id="0">
    <w:p w:rsidR="001C12D5" w:rsidRDefault="001C12D5" w:rsidP="00FD0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2D5" w:rsidRDefault="001C12D5" w:rsidP="00FD0DDB">
      <w:r>
        <w:separator/>
      </w:r>
    </w:p>
  </w:footnote>
  <w:footnote w:type="continuationSeparator" w:id="0">
    <w:p w:rsidR="001C12D5" w:rsidRDefault="001C12D5" w:rsidP="00FD0D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4499E"/>
    <w:multiLevelType w:val="hybridMultilevel"/>
    <w:tmpl w:val="D6CA9638"/>
    <w:lvl w:ilvl="0" w:tplc="413E5C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510996"/>
    <w:multiLevelType w:val="hybridMultilevel"/>
    <w:tmpl w:val="BC268DAC"/>
    <w:lvl w:ilvl="0" w:tplc="0636C6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DDB"/>
    <w:rsid w:val="000C2157"/>
    <w:rsid w:val="00142CF3"/>
    <w:rsid w:val="001A4D99"/>
    <w:rsid w:val="001C12D5"/>
    <w:rsid w:val="002901F9"/>
    <w:rsid w:val="003701BD"/>
    <w:rsid w:val="0047248C"/>
    <w:rsid w:val="005848F4"/>
    <w:rsid w:val="005A64BC"/>
    <w:rsid w:val="005C1554"/>
    <w:rsid w:val="006B234F"/>
    <w:rsid w:val="00792D1E"/>
    <w:rsid w:val="007C001F"/>
    <w:rsid w:val="007F06A3"/>
    <w:rsid w:val="00815A5C"/>
    <w:rsid w:val="00877BFF"/>
    <w:rsid w:val="009B4B38"/>
    <w:rsid w:val="00A62532"/>
    <w:rsid w:val="00A8341F"/>
    <w:rsid w:val="00B31DD6"/>
    <w:rsid w:val="00B43759"/>
    <w:rsid w:val="00B8460B"/>
    <w:rsid w:val="00BA3522"/>
    <w:rsid w:val="00BC3A55"/>
    <w:rsid w:val="00C02431"/>
    <w:rsid w:val="00C45EBD"/>
    <w:rsid w:val="00D14A4E"/>
    <w:rsid w:val="00D22293"/>
    <w:rsid w:val="00DB664B"/>
    <w:rsid w:val="00E03596"/>
    <w:rsid w:val="00E67940"/>
    <w:rsid w:val="00F1124F"/>
    <w:rsid w:val="00FD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B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D0D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0D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0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0DDB"/>
    <w:rPr>
      <w:sz w:val="18"/>
      <w:szCs w:val="18"/>
    </w:rPr>
  </w:style>
  <w:style w:type="paragraph" w:styleId="a5">
    <w:name w:val="List Paragraph"/>
    <w:basedOn w:val="a"/>
    <w:uiPriority w:val="34"/>
    <w:qFormat/>
    <w:rsid w:val="00FD0DDB"/>
    <w:pPr>
      <w:ind w:firstLineChars="200" w:firstLine="420"/>
    </w:pPr>
  </w:style>
  <w:style w:type="table" w:styleId="a6">
    <w:name w:val="Table Grid"/>
    <w:basedOn w:val="a1"/>
    <w:uiPriority w:val="59"/>
    <w:rsid w:val="00FD0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D0DDB"/>
    <w:rPr>
      <w:b/>
      <w:bCs/>
      <w:kern w:val="44"/>
      <w:sz w:val="4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2901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901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211</Characters>
  <Application>Microsoft Office Word</Application>
  <DocSecurity>0</DocSecurity>
  <Lines>1</Lines>
  <Paragraphs>1</Paragraphs>
  <ScaleCrop>false</ScaleCrop>
  <Company>中国石油大学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cp:lastPrinted>2025-10-21T00:58:00Z</cp:lastPrinted>
  <dcterms:created xsi:type="dcterms:W3CDTF">2025-10-21T00:51:00Z</dcterms:created>
  <dcterms:modified xsi:type="dcterms:W3CDTF">2025-10-29T00:45:00Z</dcterms:modified>
</cp:coreProperties>
</file>