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BDF90" w14:textId="77777777" w:rsidR="0081027F" w:rsidRDefault="007E60D9">
      <w:pPr>
        <w:spacing w:line="600" w:lineRule="exact"/>
        <w:jc w:val="center"/>
        <w:rPr>
          <w:rFonts w:asciiTheme="minorEastAsia" w:hAnsiTheme="minorEastAsia"/>
          <w:b/>
          <w:sz w:val="44"/>
          <w:szCs w:val="44"/>
        </w:rPr>
      </w:pPr>
      <w:r>
        <w:rPr>
          <w:rFonts w:asciiTheme="minorEastAsia" w:hAnsiTheme="minorEastAsia" w:hint="eastAsia"/>
          <w:b/>
          <w:sz w:val="44"/>
          <w:szCs w:val="44"/>
        </w:rPr>
        <w:t>固废投标单位资质及环保管控要求</w:t>
      </w:r>
    </w:p>
    <w:p w14:paraId="35E991B8" w14:textId="77777777" w:rsidR="0081027F" w:rsidRDefault="007E60D9">
      <w:pPr>
        <w:spacing w:line="560" w:lineRule="exact"/>
        <w:rPr>
          <w:rFonts w:asciiTheme="minorEastAsia" w:hAnsiTheme="minorEastAsia"/>
          <w:b/>
          <w:sz w:val="32"/>
          <w:szCs w:val="32"/>
        </w:rPr>
      </w:pPr>
      <w:r>
        <w:rPr>
          <w:rFonts w:asciiTheme="minorEastAsia" w:hAnsiTheme="minorEastAsia" w:hint="eastAsia"/>
          <w:sz w:val="28"/>
          <w:szCs w:val="28"/>
        </w:rPr>
        <w:t xml:space="preserve">  </w:t>
      </w:r>
      <w:r>
        <w:rPr>
          <w:rFonts w:asciiTheme="minorEastAsia" w:hAnsiTheme="minorEastAsia" w:hint="eastAsia"/>
          <w:sz w:val="24"/>
          <w:szCs w:val="24"/>
        </w:rPr>
        <w:t xml:space="preserve"> </w:t>
      </w:r>
      <w:r>
        <w:rPr>
          <w:rFonts w:asciiTheme="minorEastAsia" w:hAnsiTheme="minorEastAsia" w:hint="eastAsia"/>
          <w:sz w:val="32"/>
          <w:szCs w:val="32"/>
        </w:rPr>
        <w:t xml:space="preserve"> </w:t>
      </w:r>
      <w:r>
        <w:rPr>
          <w:rFonts w:asciiTheme="minorEastAsia" w:hAnsiTheme="minorEastAsia" w:hint="eastAsia"/>
          <w:b/>
          <w:sz w:val="32"/>
          <w:szCs w:val="32"/>
        </w:rPr>
        <w:t>1</w:t>
      </w:r>
      <w:r>
        <w:rPr>
          <w:rFonts w:asciiTheme="minorEastAsia" w:hAnsiTheme="minorEastAsia" w:hint="eastAsia"/>
          <w:b/>
          <w:sz w:val="32"/>
          <w:szCs w:val="32"/>
        </w:rPr>
        <w:t>、经营资质：</w:t>
      </w:r>
    </w:p>
    <w:p w14:paraId="2A0CA863" w14:textId="77777777" w:rsidR="0081027F" w:rsidRDefault="007E60D9">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申请投标单位必须为中华人民共和国境内注册且能够独立承担民事责任的企业法人，具备投标产品的经营资质。</w:t>
      </w:r>
    </w:p>
    <w:p w14:paraId="7540D6A3" w14:textId="77777777" w:rsidR="0081027F" w:rsidRDefault="007E60D9">
      <w:pPr>
        <w:spacing w:line="560" w:lineRule="exact"/>
        <w:ind w:firstLineChars="200" w:firstLine="643"/>
        <w:rPr>
          <w:rFonts w:asciiTheme="minorEastAsia" w:hAnsiTheme="minorEastAsia"/>
          <w:b/>
          <w:sz w:val="32"/>
          <w:szCs w:val="32"/>
        </w:rPr>
      </w:pPr>
      <w:r>
        <w:rPr>
          <w:rFonts w:asciiTheme="minorEastAsia" w:hAnsiTheme="minorEastAsia" w:hint="eastAsia"/>
          <w:b/>
          <w:sz w:val="32"/>
          <w:szCs w:val="32"/>
        </w:rPr>
        <w:t>2</w:t>
      </w:r>
      <w:r>
        <w:rPr>
          <w:rFonts w:asciiTheme="minorEastAsia" w:hAnsiTheme="minorEastAsia" w:hint="eastAsia"/>
          <w:b/>
          <w:sz w:val="32"/>
          <w:szCs w:val="32"/>
        </w:rPr>
        <w:t>、环保资质：</w:t>
      </w:r>
    </w:p>
    <w:p w14:paraId="31DCDC75" w14:textId="77777777" w:rsidR="0081027F" w:rsidRDefault="007E60D9">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⑴</w:t>
      </w:r>
      <w:r>
        <w:rPr>
          <w:rFonts w:asciiTheme="minorEastAsia" w:hAnsiTheme="minorEastAsia" w:hint="eastAsia"/>
          <w:sz w:val="32"/>
          <w:szCs w:val="32"/>
        </w:rPr>
        <w:t>辽宁</w:t>
      </w:r>
      <w:r>
        <w:rPr>
          <w:rFonts w:asciiTheme="minorEastAsia" w:hAnsiTheme="minorEastAsia" w:hint="eastAsia"/>
          <w:sz w:val="32"/>
          <w:szCs w:val="32"/>
        </w:rPr>
        <w:t>省内终端用户（厂家）须提供如下资料：</w:t>
      </w:r>
    </w:p>
    <w:tbl>
      <w:tblPr>
        <w:tblW w:w="9236" w:type="dxa"/>
        <w:jc w:val="right"/>
        <w:tblLook w:val="04A0" w:firstRow="1" w:lastRow="0" w:firstColumn="1" w:lastColumn="0" w:noHBand="0" w:noVBand="1"/>
      </w:tblPr>
      <w:tblGrid>
        <w:gridCol w:w="4275"/>
        <w:gridCol w:w="4961"/>
      </w:tblGrid>
      <w:tr w:rsidR="0081027F" w14:paraId="22EB934F" w14:textId="77777777">
        <w:trPr>
          <w:trHeight w:hRule="exact" w:val="776"/>
          <w:jc w:val="right"/>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9B41B" w14:textId="77777777" w:rsidR="0081027F" w:rsidRDefault="007E60D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营业执照</w:t>
            </w:r>
          </w:p>
        </w:tc>
        <w:tc>
          <w:tcPr>
            <w:tcW w:w="4961" w:type="dxa"/>
            <w:tcBorders>
              <w:top w:val="single" w:sz="4" w:space="0" w:color="auto"/>
              <w:left w:val="nil"/>
              <w:bottom w:val="single" w:sz="4" w:space="0" w:color="auto"/>
              <w:right w:val="single" w:sz="4" w:space="0" w:color="auto"/>
            </w:tcBorders>
            <w:shd w:val="clear" w:color="auto" w:fill="auto"/>
            <w:noWrap/>
            <w:vAlign w:val="center"/>
          </w:tcPr>
          <w:p w14:paraId="0B257CE9" w14:textId="77777777" w:rsidR="0081027F" w:rsidRDefault="007E60D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打印（加盖公章原件）</w:t>
            </w:r>
          </w:p>
        </w:tc>
      </w:tr>
      <w:tr w:rsidR="0081027F" w14:paraId="37AC4298" w14:textId="77777777">
        <w:trPr>
          <w:trHeight w:hRule="exact" w:val="840"/>
          <w:jc w:val="right"/>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54D20" w14:textId="77777777" w:rsidR="0081027F" w:rsidRDefault="007E60D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环境影响报告书</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表</w:t>
            </w:r>
          </w:p>
        </w:tc>
        <w:tc>
          <w:tcPr>
            <w:tcW w:w="4961" w:type="dxa"/>
            <w:tcBorders>
              <w:top w:val="nil"/>
              <w:left w:val="nil"/>
              <w:bottom w:val="single" w:sz="4" w:space="0" w:color="auto"/>
              <w:right w:val="single" w:sz="4" w:space="0" w:color="auto"/>
            </w:tcBorders>
            <w:shd w:val="clear" w:color="auto" w:fill="auto"/>
            <w:noWrap/>
            <w:vAlign w:val="center"/>
          </w:tcPr>
          <w:p w14:paraId="388521D4" w14:textId="77777777" w:rsidR="0081027F" w:rsidRDefault="007E60D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复印（包含首尾页、主体资格、技术证明、综合利用相关固废页面即可，加盖公章原件）</w:t>
            </w:r>
          </w:p>
        </w:tc>
      </w:tr>
      <w:tr w:rsidR="0081027F" w14:paraId="6D79F07E" w14:textId="77777777">
        <w:trPr>
          <w:trHeight w:hRule="exact" w:val="857"/>
          <w:jc w:val="right"/>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4598C" w14:textId="77777777" w:rsidR="0081027F" w:rsidRDefault="007E60D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项目环评批复</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597AC" w14:textId="77777777" w:rsidR="0081027F" w:rsidRDefault="007E60D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打印（加盖公章原件）</w:t>
            </w:r>
          </w:p>
        </w:tc>
      </w:tr>
      <w:tr w:rsidR="0081027F" w14:paraId="65814B05" w14:textId="77777777">
        <w:trPr>
          <w:trHeight w:hRule="exact" w:val="857"/>
          <w:jc w:val="right"/>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2E80C" w14:textId="77777777" w:rsidR="0081027F" w:rsidRDefault="007E60D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环评</w:t>
            </w:r>
            <w:r>
              <w:rPr>
                <w:rFonts w:asciiTheme="minorEastAsia" w:hAnsiTheme="minorEastAsia" w:cs="宋体" w:hint="eastAsia"/>
                <w:color w:val="000000"/>
                <w:kern w:val="0"/>
                <w:szCs w:val="21"/>
              </w:rPr>
              <w:t>验收报告</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B42B2" w14:textId="77777777" w:rsidR="0081027F" w:rsidRDefault="007E60D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打印（加盖公章原件）</w:t>
            </w:r>
          </w:p>
        </w:tc>
      </w:tr>
      <w:tr w:rsidR="0081027F" w14:paraId="34CD4418" w14:textId="77777777">
        <w:trPr>
          <w:trHeight w:hRule="exact" w:val="857"/>
          <w:jc w:val="right"/>
        </w:trPr>
        <w:tc>
          <w:tcPr>
            <w:tcW w:w="4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E83F8" w14:textId="77777777" w:rsidR="0081027F" w:rsidRDefault="007E60D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排污许可证（正、副本）</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8398E" w14:textId="77777777" w:rsidR="0081027F" w:rsidRDefault="007E60D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打印（加盖公章原件）</w:t>
            </w:r>
          </w:p>
        </w:tc>
      </w:tr>
    </w:tbl>
    <w:p w14:paraId="42A06261" w14:textId="52B6068E" w:rsidR="0081027F" w:rsidRDefault="007E60D9">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⑵</w:t>
      </w:r>
      <w:r>
        <w:rPr>
          <w:rFonts w:asciiTheme="minorEastAsia" w:hAnsiTheme="minorEastAsia" w:hint="eastAsia"/>
          <w:sz w:val="32"/>
          <w:szCs w:val="32"/>
        </w:rPr>
        <w:t>辽宁</w:t>
      </w:r>
      <w:r>
        <w:rPr>
          <w:rFonts w:asciiTheme="minorEastAsia" w:hAnsiTheme="minorEastAsia" w:hint="eastAsia"/>
          <w:sz w:val="32"/>
          <w:szCs w:val="32"/>
        </w:rPr>
        <w:t>省外涉及跨省转移的终端用户（厂家）须提供如下资料：</w:t>
      </w:r>
    </w:p>
    <w:tbl>
      <w:tblPr>
        <w:tblW w:w="9193" w:type="dxa"/>
        <w:jc w:val="right"/>
        <w:tblLook w:val="04A0" w:firstRow="1" w:lastRow="0" w:firstColumn="1" w:lastColumn="0" w:noHBand="0" w:noVBand="1"/>
      </w:tblPr>
      <w:tblGrid>
        <w:gridCol w:w="4351"/>
        <w:gridCol w:w="4842"/>
      </w:tblGrid>
      <w:tr w:rsidR="0081027F" w14:paraId="2B46740B" w14:textId="77777777">
        <w:trPr>
          <w:trHeight w:hRule="exact" w:val="728"/>
          <w:jc w:val="right"/>
        </w:trPr>
        <w:tc>
          <w:tcPr>
            <w:tcW w:w="4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F1FA3" w14:textId="77777777" w:rsidR="0081027F" w:rsidRDefault="007E60D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营业执照</w:t>
            </w:r>
          </w:p>
        </w:tc>
        <w:tc>
          <w:tcPr>
            <w:tcW w:w="4842" w:type="dxa"/>
            <w:tcBorders>
              <w:top w:val="single" w:sz="4" w:space="0" w:color="auto"/>
              <w:left w:val="nil"/>
              <w:bottom w:val="single" w:sz="4" w:space="0" w:color="auto"/>
              <w:right w:val="single" w:sz="4" w:space="0" w:color="auto"/>
            </w:tcBorders>
            <w:shd w:val="clear" w:color="auto" w:fill="auto"/>
            <w:noWrap/>
            <w:vAlign w:val="center"/>
          </w:tcPr>
          <w:p w14:paraId="3AA66F31" w14:textId="77777777" w:rsidR="0081027F" w:rsidRDefault="007E60D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打印（加盖公章原件）</w:t>
            </w:r>
          </w:p>
        </w:tc>
      </w:tr>
      <w:tr w:rsidR="0081027F" w14:paraId="4E871B1F" w14:textId="77777777">
        <w:trPr>
          <w:trHeight w:hRule="exact" w:val="981"/>
          <w:jc w:val="right"/>
        </w:trPr>
        <w:tc>
          <w:tcPr>
            <w:tcW w:w="43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DDCF911" w14:textId="77777777" w:rsidR="0081027F" w:rsidRDefault="007E60D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环境影响报告书</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表</w:t>
            </w:r>
          </w:p>
        </w:tc>
        <w:tc>
          <w:tcPr>
            <w:tcW w:w="4842" w:type="dxa"/>
            <w:tcBorders>
              <w:top w:val="nil"/>
              <w:left w:val="nil"/>
              <w:bottom w:val="single" w:sz="4" w:space="0" w:color="auto"/>
              <w:right w:val="single" w:sz="4" w:space="0" w:color="auto"/>
            </w:tcBorders>
            <w:shd w:val="clear" w:color="auto" w:fill="auto"/>
            <w:noWrap/>
            <w:vAlign w:val="center"/>
          </w:tcPr>
          <w:p w14:paraId="130C5160" w14:textId="77777777" w:rsidR="0081027F" w:rsidRDefault="007E60D9" w:rsidP="007E60D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复印（包含首尾页、主体资格、技术证明、综合利用相关固废页面即可，加盖公章原件）</w:t>
            </w:r>
          </w:p>
        </w:tc>
      </w:tr>
      <w:tr w:rsidR="0081027F" w14:paraId="5DD5C0E4" w14:textId="77777777">
        <w:trPr>
          <w:trHeight w:hRule="exact" w:val="1137"/>
          <w:jc w:val="right"/>
        </w:trPr>
        <w:tc>
          <w:tcPr>
            <w:tcW w:w="4351" w:type="dxa"/>
            <w:vMerge/>
            <w:tcBorders>
              <w:top w:val="single" w:sz="4" w:space="0" w:color="auto"/>
              <w:left w:val="single" w:sz="4" w:space="0" w:color="auto"/>
              <w:bottom w:val="single" w:sz="4" w:space="0" w:color="auto"/>
              <w:right w:val="single" w:sz="4" w:space="0" w:color="auto"/>
            </w:tcBorders>
            <w:vAlign w:val="center"/>
          </w:tcPr>
          <w:p w14:paraId="30022258" w14:textId="77777777" w:rsidR="0081027F" w:rsidRDefault="0081027F">
            <w:pPr>
              <w:widowControl/>
              <w:jc w:val="left"/>
              <w:rPr>
                <w:rFonts w:asciiTheme="minorEastAsia" w:hAnsiTheme="minorEastAsia" w:cs="宋体"/>
                <w:color w:val="000000"/>
                <w:kern w:val="0"/>
                <w:szCs w:val="21"/>
              </w:rPr>
            </w:pPr>
          </w:p>
        </w:tc>
        <w:tc>
          <w:tcPr>
            <w:tcW w:w="4842" w:type="dxa"/>
            <w:tcBorders>
              <w:top w:val="nil"/>
              <w:left w:val="nil"/>
              <w:bottom w:val="single" w:sz="4" w:space="0" w:color="auto"/>
              <w:right w:val="single" w:sz="4" w:space="0" w:color="auto"/>
            </w:tcBorders>
            <w:shd w:val="clear" w:color="auto" w:fill="auto"/>
            <w:vAlign w:val="center"/>
          </w:tcPr>
          <w:p w14:paraId="112AC052" w14:textId="77777777" w:rsidR="0081027F" w:rsidRDefault="007E60D9" w:rsidP="007E60D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环评报告中接收利用固废与投标产品名称不一致时须提供情况说明（加盖公章原件）</w:t>
            </w:r>
          </w:p>
        </w:tc>
      </w:tr>
      <w:tr w:rsidR="0081027F" w14:paraId="4EC9073C" w14:textId="77777777">
        <w:trPr>
          <w:trHeight w:hRule="exact" w:val="713"/>
          <w:jc w:val="right"/>
        </w:trPr>
        <w:tc>
          <w:tcPr>
            <w:tcW w:w="43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0EA11" w14:textId="77777777" w:rsidR="0081027F" w:rsidRDefault="007E60D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项目环评批复</w:t>
            </w:r>
          </w:p>
        </w:tc>
        <w:tc>
          <w:tcPr>
            <w:tcW w:w="4842" w:type="dxa"/>
            <w:tcBorders>
              <w:top w:val="nil"/>
              <w:left w:val="nil"/>
              <w:bottom w:val="single" w:sz="4" w:space="0" w:color="auto"/>
              <w:right w:val="single" w:sz="4" w:space="0" w:color="auto"/>
            </w:tcBorders>
            <w:shd w:val="clear" w:color="auto" w:fill="auto"/>
            <w:noWrap/>
            <w:vAlign w:val="center"/>
          </w:tcPr>
          <w:p w14:paraId="0B8B97A6" w14:textId="77777777" w:rsidR="0081027F" w:rsidRDefault="007E60D9" w:rsidP="007E60D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打印（加盖公章原件）</w:t>
            </w:r>
          </w:p>
        </w:tc>
      </w:tr>
      <w:tr w:rsidR="007E60D9" w14:paraId="10623BB8" w14:textId="77777777" w:rsidTr="007E60D9">
        <w:trPr>
          <w:trHeight w:hRule="exact" w:val="419"/>
          <w:jc w:val="right"/>
        </w:trPr>
        <w:tc>
          <w:tcPr>
            <w:tcW w:w="4351" w:type="dxa"/>
            <w:vMerge w:val="restart"/>
            <w:tcBorders>
              <w:top w:val="nil"/>
              <w:left w:val="single" w:sz="4" w:space="0" w:color="auto"/>
              <w:right w:val="single" w:sz="4" w:space="0" w:color="auto"/>
            </w:tcBorders>
            <w:shd w:val="clear" w:color="auto" w:fill="auto"/>
            <w:vAlign w:val="center"/>
          </w:tcPr>
          <w:p w14:paraId="23C58BC9" w14:textId="77777777" w:rsidR="007E60D9" w:rsidRDefault="007E60D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三同时验收材料</w:t>
            </w:r>
          </w:p>
        </w:tc>
        <w:tc>
          <w:tcPr>
            <w:tcW w:w="4842" w:type="dxa"/>
            <w:tcBorders>
              <w:top w:val="nil"/>
              <w:left w:val="nil"/>
              <w:bottom w:val="single" w:sz="4" w:space="0" w:color="auto"/>
              <w:right w:val="single" w:sz="4" w:space="0" w:color="auto"/>
            </w:tcBorders>
            <w:shd w:val="clear" w:color="auto" w:fill="auto"/>
            <w:noWrap/>
            <w:vAlign w:val="center"/>
          </w:tcPr>
          <w:p w14:paraId="4B2FD098" w14:textId="77777777" w:rsidR="007E60D9" w:rsidRDefault="007E60D9" w:rsidP="007E60D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接受地环保局验收的项目：打印（加盖公章原件）</w:t>
            </w:r>
          </w:p>
        </w:tc>
      </w:tr>
      <w:tr w:rsidR="007E60D9" w14:paraId="4AA7548B" w14:textId="77777777" w:rsidTr="007E60D9">
        <w:trPr>
          <w:trHeight w:hRule="exact" w:val="558"/>
          <w:jc w:val="right"/>
        </w:trPr>
        <w:tc>
          <w:tcPr>
            <w:tcW w:w="4351" w:type="dxa"/>
            <w:vMerge/>
            <w:tcBorders>
              <w:left w:val="single" w:sz="4" w:space="0" w:color="auto"/>
              <w:bottom w:val="single" w:sz="4" w:space="0" w:color="auto"/>
              <w:right w:val="single" w:sz="4" w:space="0" w:color="auto"/>
            </w:tcBorders>
            <w:shd w:val="clear" w:color="auto" w:fill="auto"/>
            <w:vAlign w:val="center"/>
          </w:tcPr>
          <w:p w14:paraId="4F2C04EC" w14:textId="77777777" w:rsidR="007E60D9" w:rsidRDefault="007E60D9">
            <w:pPr>
              <w:widowControl/>
              <w:jc w:val="left"/>
              <w:rPr>
                <w:rFonts w:asciiTheme="minorEastAsia" w:hAnsiTheme="minorEastAsia" w:cs="宋体"/>
                <w:color w:val="000000"/>
                <w:kern w:val="0"/>
                <w:szCs w:val="21"/>
              </w:rPr>
            </w:pPr>
          </w:p>
        </w:tc>
        <w:tc>
          <w:tcPr>
            <w:tcW w:w="4842" w:type="dxa"/>
            <w:tcBorders>
              <w:top w:val="nil"/>
              <w:left w:val="nil"/>
              <w:bottom w:val="single" w:sz="4" w:space="0" w:color="auto"/>
              <w:right w:val="single" w:sz="4" w:space="0" w:color="auto"/>
            </w:tcBorders>
            <w:shd w:val="clear" w:color="auto" w:fill="auto"/>
            <w:noWrap/>
            <w:vAlign w:val="center"/>
          </w:tcPr>
          <w:p w14:paraId="582EE4FE" w14:textId="77777777" w:rsidR="007E60D9" w:rsidRDefault="007E60D9" w:rsidP="007E60D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企业自主验收的项目：提供环保局盖章版复印件（加盖公章原件）</w:t>
            </w:r>
          </w:p>
        </w:tc>
      </w:tr>
      <w:tr w:rsidR="007E60D9" w14:paraId="0CB1BEB1" w14:textId="77777777" w:rsidTr="007E60D9">
        <w:trPr>
          <w:trHeight w:hRule="exact" w:val="447"/>
          <w:jc w:val="right"/>
        </w:trPr>
        <w:tc>
          <w:tcPr>
            <w:tcW w:w="4351" w:type="dxa"/>
            <w:tcBorders>
              <w:top w:val="nil"/>
              <w:left w:val="single" w:sz="4" w:space="0" w:color="auto"/>
              <w:bottom w:val="single" w:sz="4" w:space="0" w:color="auto"/>
              <w:right w:val="single" w:sz="4" w:space="0" w:color="auto"/>
            </w:tcBorders>
            <w:shd w:val="clear" w:color="auto" w:fill="auto"/>
            <w:vAlign w:val="center"/>
          </w:tcPr>
          <w:p w14:paraId="7D00E79B" w14:textId="77777777" w:rsidR="007E60D9" w:rsidRDefault="007E60D9">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排污许可证</w:t>
            </w:r>
          </w:p>
        </w:tc>
        <w:tc>
          <w:tcPr>
            <w:tcW w:w="4842" w:type="dxa"/>
            <w:tcBorders>
              <w:top w:val="nil"/>
              <w:left w:val="nil"/>
              <w:bottom w:val="single" w:sz="4" w:space="0" w:color="auto"/>
              <w:right w:val="single" w:sz="4" w:space="0" w:color="auto"/>
            </w:tcBorders>
            <w:shd w:val="clear" w:color="auto" w:fill="auto"/>
            <w:noWrap/>
            <w:vAlign w:val="center"/>
          </w:tcPr>
          <w:p w14:paraId="6FEBA9BE" w14:textId="77777777" w:rsidR="007E60D9" w:rsidRDefault="007E60D9" w:rsidP="007E60D9">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复印（加盖公章原件）</w:t>
            </w:r>
          </w:p>
        </w:tc>
      </w:tr>
    </w:tbl>
    <w:p w14:paraId="3A8FF4B4" w14:textId="77777777" w:rsidR="0081027F" w:rsidRDefault="007E60D9">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⑶如属贸易商的，除提供本单位营业执照外，还需按上述终端用户（厂家）标准提供实际接收单位的环评资料，以及接收单位出具的</w:t>
      </w:r>
      <w:r>
        <w:rPr>
          <w:rFonts w:asciiTheme="minorEastAsia" w:hAnsiTheme="minorEastAsia" w:hint="eastAsia"/>
          <w:sz w:val="32"/>
          <w:szCs w:val="32"/>
        </w:rPr>
        <w:lastRenderedPageBreak/>
        <w:t>授权委托书；中标后，提供与接收单位签订的购销合同。</w:t>
      </w:r>
    </w:p>
    <w:p w14:paraId="74615119" w14:textId="77777777" w:rsidR="0081027F" w:rsidRDefault="007E60D9">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⑷原则上，上述资质材料中必须明确有：</w:t>
      </w:r>
    </w:p>
    <w:p w14:paraId="0E4CB69B" w14:textId="77777777" w:rsidR="0081027F" w:rsidRDefault="007E60D9">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sz w:val="32"/>
          <w:szCs w:val="32"/>
        </w:rPr>
        <w:t>所使用原料与投标产品相同或性状相符；</w:t>
      </w:r>
    </w:p>
    <w:p w14:paraId="5778CA82" w14:textId="77777777" w:rsidR="0081027F" w:rsidRDefault="007E60D9">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sz w:val="32"/>
          <w:szCs w:val="32"/>
        </w:rPr>
        <w:t>大于投标产品采购数量的加工利用能力；</w:t>
      </w:r>
    </w:p>
    <w:p w14:paraId="575A2EA3" w14:textId="77777777" w:rsidR="0081027F" w:rsidRDefault="007E60D9">
      <w:pPr>
        <w:spacing w:line="560" w:lineRule="exact"/>
        <w:ind w:firstLineChars="200" w:firstLine="640"/>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sz w:val="32"/>
          <w:szCs w:val="32"/>
        </w:rPr>
        <w:t>无禁止向招标方或招标方所在区域采购的相关限制条款。</w:t>
      </w:r>
    </w:p>
    <w:p w14:paraId="55319D1E" w14:textId="77777777" w:rsidR="0081027F" w:rsidRDefault="007E60D9">
      <w:pPr>
        <w:spacing w:line="560" w:lineRule="exact"/>
        <w:ind w:firstLine="403"/>
        <w:rPr>
          <w:rFonts w:asciiTheme="minorEastAsia" w:hAnsiTheme="minorEastAsia"/>
          <w:b/>
          <w:sz w:val="32"/>
          <w:szCs w:val="32"/>
        </w:rPr>
      </w:pPr>
      <w:r>
        <w:rPr>
          <w:rFonts w:asciiTheme="minorEastAsia" w:hAnsiTheme="minorEastAsia" w:hint="eastAsia"/>
          <w:b/>
          <w:sz w:val="32"/>
          <w:szCs w:val="32"/>
        </w:rPr>
        <w:t>3</w:t>
      </w:r>
      <w:r>
        <w:rPr>
          <w:rFonts w:asciiTheme="minorEastAsia" w:hAnsiTheme="minorEastAsia" w:hint="eastAsia"/>
          <w:b/>
          <w:sz w:val="32"/>
          <w:szCs w:val="32"/>
        </w:rPr>
        <w:t>、环保管控要求：</w:t>
      </w:r>
    </w:p>
    <w:p w14:paraId="74934810" w14:textId="77777777" w:rsidR="0081027F" w:rsidRDefault="007E60D9">
      <w:pPr>
        <w:spacing w:line="560" w:lineRule="exact"/>
        <w:ind w:firstLineChars="100" w:firstLine="320"/>
        <w:rPr>
          <w:rFonts w:asciiTheme="minorEastAsia" w:hAnsiTheme="minorEastAsia"/>
          <w:sz w:val="32"/>
          <w:szCs w:val="32"/>
        </w:rPr>
      </w:pPr>
      <w:r>
        <w:rPr>
          <w:rFonts w:asciiTheme="minorEastAsia" w:hAnsiTheme="minorEastAsia" w:hint="eastAsia"/>
          <w:sz w:val="32"/>
          <w:szCs w:val="32"/>
        </w:rPr>
        <w:t>⑴中标后，中标方必须将投标产品送往已提供环评资质材料的接收单位进行加工利用，提货结束一个月内，由接收单位出具加盖公章原件</w:t>
      </w:r>
      <w:r>
        <w:rPr>
          <w:rFonts w:asciiTheme="minorEastAsia" w:hAnsiTheme="minorEastAsia" w:hint="eastAsia"/>
          <w:sz w:val="32"/>
          <w:szCs w:val="32"/>
        </w:rPr>
        <w:t>版本的</w:t>
      </w:r>
      <w:r>
        <w:rPr>
          <w:rFonts w:asciiTheme="minorEastAsia" w:hAnsiTheme="minorEastAsia" w:hint="eastAsia"/>
          <w:sz w:val="32"/>
          <w:szCs w:val="32"/>
        </w:rPr>
        <w:t>《</w:t>
      </w:r>
      <w:r>
        <w:rPr>
          <w:rFonts w:asciiTheme="minorEastAsia" w:hAnsiTheme="minorEastAsia" w:hint="eastAsia"/>
          <w:sz w:val="32"/>
          <w:szCs w:val="32"/>
        </w:rPr>
        <w:t>运输、贮存、处置及流向告知函</w:t>
      </w:r>
      <w:r>
        <w:rPr>
          <w:rFonts w:asciiTheme="minorEastAsia" w:hAnsiTheme="minorEastAsia" w:hint="eastAsia"/>
          <w:sz w:val="32"/>
          <w:szCs w:val="32"/>
        </w:rPr>
        <w:t>》</w:t>
      </w:r>
      <w:r>
        <w:rPr>
          <w:rFonts w:asciiTheme="minorEastAsia" w:hAnsiTheme="minorEastAsia" w:hint="eastAsia"/>
          <w:b/>
          <w:bCs/>
          <w:sz w:val="32"/>
          <w:szCs w:val="32"/>
        </w:rPr>
        <w:t>（</w:t>
      </w:r>
      <w:r>
        <w:rPr>
          <w:rFonts w:asciiTheme="minorEastAsia" w:hAnsiTheme="minorEastAsia" w:hint="eastAsia"/>
          <w:b/>
          <w:bCs/>
          <w:sz w:val="32"/>
          <w:szCs w:val="32"/>
        </w:rPr>
        <w:t>详见附件</w:t>
      </w:r>
      <w:r>
        <w:rPr>
          <w:rFonts w:asciiTheme="minorEastAsia" w:hAnsiTheme="minorEastAsia" w:hint="eastAsia"/>
          <w:b/>
          <w:bCs/>
          <w:sz w:val="32"/>
          <w:szCs w:val="32"/>
        </w:rPr>
        <w:t>）</w:t>
      </w:r>
      <w:r>
        <w:rPr>
          <w:rFonts w:asciiTheme="minorEastAsia" w:hAnsiTheme="minorEastAsia" w:hint="eastAsia"/>
          <w:sz w:val="32"/>
          <w:szCs w:val="32"/>
        </w:rPr>
        <w:t>，对实际收货的固废名称、数量、时间等信息进行确认。</w:t>
      </w:r>
    </w:p>
    <w:p w14:paraId="09C45B1E" w14:textId="77777777" w:rsidR="0081027F" w:rsidRDefault="007E60D9">
      <w:pPr>
        <w:spacing w:line="560" w:lineRule="exact"/>
        <w:ind w:firstLine="403"/>
        <w:rPr>
          <w:rFonts w:asciiTheme="minorEastAsia" w:hAnsiTheme="minorEastAsia"/>
          <w:sz w:val="32"/>
          <w:szCs w:val="32"/>
        </w:rPr>
      </w:pPr>
      <w:r>
        <w:rPr>
          <w:rFonts w:asciiTheme="minorEastAsia" w:hAnsiTheme="minorEastAsia" w:hint="eastAsia"/>
          <w:sz w:val="32"/>
          <w:szCs w:val="32"/>
        </w:rPr>
        <w:t>⑵如中标方（贸易商）因各种原因在中标后需转销其他终端用户（厂家）的，提货前须按以上要求重新提交合规的环评资质材料、购销合同等。</w:t>
      </w:r>
    </w:p>
    <w:p w14:paraId="3CC143E6" w14:textId="77777777" w:rsidR="0081027F" w:rsidRDefault="007E60D9">
      <w:pPr>
        <w:spacing w:line="560" w:lineRule="exact"/>
        <w:ind w:firstLineChars="100" w:firstLine="320"/>
        <w:rPr>
          <w:rFonts w:asciiTheme="minorEastAsia" w:hAnsiTheme="minorEastAsia"/>
          <w:sz w:val="32"/>
          <w:szCs w:val="32"/>
        </w:rPr>
      </w:pPr>
      <w:r>
        <w:rPr>
          <w:rFonts w:asciiTheme="minorEastAsia" w:hAnsiTheme="minorEastAsia" w:hint="eastAsia"/>
          <w:sz w:val="32"/>
          <w:szCs w:val="32"/>
        </w:rPr>
        <w:t>⑶涉及跨省转移的，由招标方按规定进行跨省转移申报。如中标方无法提供合规环评资质材料、购销合同，或接收地环保局不同意接收的，招标方有权不予发货，由此导致合同无法履行</w:t>
      </w:r>
      <w:r>
        <w:rPr>
          <w:rFonts w:asciiTheme="minorEastAsia" w:hAnsiTheme="minorEastAsia" w:hint="eastAsia"/>
          <w:sz w:val="32"/>
          <w:szCs w:val="32"/>
        </w:rPr>
        <w:t>的，按中标方违约处理。</w:t>
      </w:r>
    </w:p>
    <w:p w14:paraId="08354C0F" w14:textId="77777777" w:rsidR="0081027F" w:rsidRDefault="0081027F">
      <w:pPr>
        <w:spacing w:line="560" w:lineRule="exact"/>
        <w:ind w:firstLineChars="100" w:firstLine="320"/>
        <w:rPr>
          <w:rFonts w:asciiTheme="minorEastAsia" w:hAnsiTheme="minorEastAsia"/>
          <w:sz w:val="32"/>
          <w:szCs w:val="32"/>
        </w:rPr>
      </w:pPr>
    </w:p>
    <w:p w14:paraId="56486C9D" w14:textId="77777777" w:rsidR="0081027F" w:rsidRDefault="0081027F">
      <w:pPr>
        <w:spacing w:line="560" w:lineRule="exact"/>
        <w:ind w:firstLineChars="100" w:firstLine="320"/>
        <w:rPr>
          <w:rFonts w:asciiTheme="minorEastAsia" w:hAnsiTheme="minorEastAsia"/>
          <w:sz w:val="32"/>
          <w:szCs w:val="32"/>
        </w:rPr>
      </w:pPr>
    </w:p>
    <w:p w14:paraId="57AC5B37" w14:textId="77777777" w:rsidR="0081027F" w:rsidRDefault="007E60D9">
      <w:pPr>
        <w:spacing w:line="560" w:lineRule="exact"/>
        <w:ind w:firstLineChars="100" w:firstLine="320"/>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w:t>
      </w:r>
      <w:r>
        <w:rPr>
          <w:rFonts w:asciiTheme="minorEastAsia" w:hAnsiTheme="minorEastAsia" w:hint="eastAsia"/>
          <w:sz w:val="32"/>
          <w:szCs w:val="32"/>
        </w:rPr>
        <w:t>抚顺特殊钢股份有限公司</w:t>
      </w:r>
    </w:p>
    <w:p w14:paraId="0DCBC4D0" w14:textId="42D1ECA7" w:rsidR="0081027F" w:rsidRDefault="007E60D9">
      <w:pPr>
        <w:spacing w:line="560" w:lineRule="exact"/>
        <w:ind w:firstLineChars="100" w:firstLine="320"/>
        <w:rPr>
          <w:rFonts w:asciiTheme="minorEastAsia" w:hAnsiTheme="minorEastAsia"/>
          <w:sz w:val="32"/>
          <w:szCs w:val="32"/>
        </w:rPr>
      </w:pPr>
      <w:r>
        <w:rPr>
          <w:rFonts w:asciiTheme="minorEastAsia" w:hAnsiTheme="minorEastAsia" w:hint="eastAsia"/>
          <w:sz w:val="32"/>
          <w:szCs w:val="32"/>
        </w:rPr>
        <w:t xml:space="preserve"> </w:t>
      </w:r>
      <w:r>
        <w:rPr>
          <w:rFonts w:asciiTheme="minorEastAsia" w:hAnsiTheme="minorEastAsia"/>
          <w:sz w:val="32"/>
          <w:szCs w:val="32"/>
        </w:rPr>
        <w:t xml:space="preserve">                                   202</w:t>
      </w:r>
      <w:r>
        <w:rPr>
          <w:rFonts w:asciiTheme="minorEastAsia" w:hAnsiTheme="minorEastAsia" w:hint="eastAsia"/>
          <w:sz w:val="32"/>
          <w:szCs w:val="32"/>
        </w:rPr>
        <w:t>4</w:t>
      </w:r>
      <w:r>
        <w:rPr>
          <w:rFonts w:asciiTheme="minorEastAsia" w:hAnsiTheme="minorEastAsia" w:hint="eastAsia"/>
          <w:sz w:val="32"/>
          <w:szCs w:val="32"/>
        </w:rPr>
        <w:t>年</w:t>
      </w:r>
      <w:r>
        <w:rPr>
          <w:rFonts w:asciiTheme="minorEastAsia" w:hAnsiTheme="minorEastAsia" w:hint="eastAsia"/>
          <w:sz w:val="32"/>
          <w:szCs w:val="32"/>
        </w:rPr>
        <w:t>9</w:t>
      </w:r>
      <w:r>
        <w:rPr>
          <w:rFonts w:asciiTheme="minorEastAsia" w:hAnsiTheme="minorEastAsia" w:hint="eastAsia"/>
          <w:sz w:val="32"/>
          <w:szCs w:val="32"/>
        </w:rPr>
        <w:t>月</w:t>
      </w:r>
      <w:r>
        <w:rPr>
          <w:rFonts w:asciiTheme="minorEastAsia" w:hAnsiTheme="minorEastAsia" w:hint="eastAsia"/>
          <w:sz w:val="32"/>
          <w:szCs w:val="32"/>
        </w:rPr>
        <w:t>1</w:t>
      </w:r>
      <w:r>
        <w:rPr>
          <w:rFonts w:asciiTheme="minorEastAsia" w:hAnsiTheme="minorEastAsia" w:hint="eastAsia"/>
          <w:sz w:val="32"/>
          <w:szCs w:val="32"/>
        </w:rPr>
        <w:t>日</w:t>
      </w:r>
    </w:p>
    <w:p w14:paraId="0A70A0A2" w14:textId="1DCF11CA" w:rsidR="007E60D9" w:rsidRDefault="007E60D9">
      <w:pPr>
        <w:spacing w:line="560" w:lineRule="exact"/>
        <w:ind w:firstLineChars="100" w:firstLine="320"/>
        <w:rPr>
          <w:rFonts w:asciiTheme="minorEastAsia" w:hAnsiTheme="minorEastAsia"/>
          <w:sz w:val="32"/>
          <w:szCs w:val="32"/>
        </w:rPr>
      </w:pPr>
    </w:p>
    <w:p w14:paraId="2BEA28EF" w14:textId="5131154A" w:rsidR="007E60D9" w:rsidRDefault="007E60D9">
      <w:pPr>
        <w:spacing w:line="560" w:lineRule="exact"/>
        <w:ind w:firstLineChars="100" w:firstLine="320"/>
        <w:rPr>
          <w:rFonts w:asciiTheme="minorEastAsia" w:hAnsiTheme="minorEastAsia"/>
          <w:sz w:val="32"/>
          <w:szCs w:val="32"/>
        </w:rPr>
      </w:pPr>
    </w:p>
    <w:p w14:paraId="630AA820" w14:textId="2AE0B136" w:rsidR="007E60D9" w:rsidRDefault="007E60D9">
      <w:pPr>
        <w:spacing w:line="560" w:lineRule="exact"/>
        <w:ind w:firstLineChars="100" w:firstLine="320"/>
        <w:rPr>
          <w:rFonts w:asciiTheme="minorEastAsia" w:hAnsiTheme="minorEastAsia"/>
          <w:sz w:val="32"/>
          <w:szCs w:val="32"/>
        </w:rPr>
      </w:pPr>
    </w:p>
    <w:p w14:paraId="08FB3971" w14:textId="28D748D8" w:rsidR="007E60D9" w:rsidRDefault="007E60D9">
      <w:pPr>
        <w:spacing w:line="560" w:lineRule="exact"/>
        <w:ind w:firstLineChars="100" w:firstLine="320"/>
        <w:rPr>
          <w:rFonts w:asciiTheme="minorEastAsia" w:hAnsiTheme="minorEastAsia"/>
          <w:sz w:val="32"/>
          <w:szCs w:val="32"/>
        </w:rPr>
      </w:pPr>
    </w:p>
    <w:p w14:paraId="66124110" w14:textId="77777777" w:rsidR="007E60D9" w:rsidRDefault="007E60D9">
      <w:pPr>
        <w:spacing w:line="560" w:lineRule="exact"/>
        <w:ind w:firstLineChars="100" w:firstLine="320"/>
        <w:rPr>
          <w:rFonts w:asciiTheme="minorEastAsia" w:hAnsiTheme="minorEastAsia" w:hint="eastAsia"/>
          <w:sz w:val="32"/>
          <w:szCs w:val="32"/>
        </w:rPr>
      </w:pPr>
    </w:p>
    <w:p w14:paraId="4E84089C" w14:textId="77777777" w:rsidR="0081027F" w:rsidRDefault="007E60D9">
      <w:pPr>
        <w:spacing w:line="420" w:lineRule="exact"/>
        <w:jc w:val="left"/>
        <w:outlineLvl w:val="0"/>
        <w:rPr>
          <w:rFonts w:ascii="仿宋_GB2312" w:eastAsia="仿宋_GB2312" w:hAnsi="仿宋_GB2312"/>
          <w:b/>
          <w:sz w:val="36"/>
          <w:szCs w:val="36"/>
        </w:rPr>
      </w:pPr>
      <w:bookmarkStart w:id="0" w:name="_Toc12766"/>
      <w:r>
        <w:rPr>
          <w:rFonts w:ascii="仿宋_GB2312" w:eastAsia="仿宋_GB2312" w:hAnsi="仿宋_GB2312" w:hint="eastAsia"/>
          <w:b/>
          <w:sz w:val="36"/>
          <w:szCs w:val="36"/>
        </w:rPr>
        <w:lastRenderedPageBreak/>
        <w:t>附件：</w:t>
      </w:r>
    </w:p>
    <w:p w14:paraId="341BAE0E" w14:textId="77777777" w:rsidR="0081027F" w:rsidRDefault="007E60D9">
      <w:pPr>
        <w:spacing w:line="560" w:lineRule="exact"/>
        <w:jc w:val="center"/>
        <w:outlineLvl w:val="0"/>
        <w:rPr>
          <w:rFonts w:ascii="仿宋_GB2312" w:eastAsia="仿宋_GB2312" w:hAnsi="仿宋_GB2312"/>
          <w:b/>
          <w:sz w:val="36"/>
          <w:szCs w:val="36"/>
        </w:rPr>
      </w:pPr>
      <w:r>
        <w:rPr>
          <w:rFonts w:ascii="仿宋_GB2312" w:eastAsia="仿宋_GB2312" w:hAnsi="仿宋_GB2312" w:hint="eastAsia"/>
          <w:b/>
          <w:sz w:val="36"/>
          <w:szCs w:val="36"/>
        </w:rPr>
        <w:t>关于</w:t>
      </w:r>
      <w:r>
        <w:rPr>
          <w:rFonts w:ascii="仿宋_GB2312" w:eastAsia="仿宋_GB2312" w:hAnsi="仿宋_GB2312" w:hint="eastAsia"/>
          <w:b/>
          <w:color w:val="FF0000"/>
          <w:sz w:val="36"/>
          <w:szCs w:val="36"/>
        </w:rPr>
        <w:t>XXX</w:t>
      </w:r>
      <w:r>
        <w:rPr>
          <w:rFonts w:ascii="仿宋_GB2312" w:eastAsia="仿宋_GB2312" w:hAnsi="仿宋_GB2312" w:hint="eastAsia"/>
          <w:b/>
          <w:color w:val="FF0000"/>
          <w:sz w:val="36"/>
          <w:szCs w:val="36"/>
        </w:rPr>
        <w:t>（外销物资）</w:t>
      </w:r>
      <w:r>
        <w:rPr>
          <w:rFonts w:ascii="仿宋_GB2312" w:eastAsia="仿宋_GB2312" w:hAnsi="仿宋_GB2312" w:hint="eastAsia"/>
          <w:b/>
          <w:sz w:val="36"/>
          <w:szCs w:val="36"/>
        </w:rPr>
        <w:t>运输、贮存、处置及流向告知函</w:t>
      </w:r>
      <w:bookmarkEnd w:id="0"/>
    </w:p>
    <w:p w14:paraId="3CB7F0D2" w14:textId="77777777" w:rsidR="0081027F" w:rsidRDefault="0081027F">
      <w:pPr>
        <w:spacing w:line="560" w:lineRule="exact"/>
        <w:ind w:firstLine="723"/>
        <w:rPr>
          <w:rFonts w:ascii="仿宋_GB2312" w:eastAsia="仿宋_GB2312" w:hAnsi="仿宋_GB2312"/>
          <w:b/>
          <w:sz w:val="36"/>
          <w:szCs w:val="36"/>
        </w:rPr>
      </w:pPr>
    </w:p>
    <w:p w14:paraId="1AD6703F" w14:textId="77777777" w:rsidR="0081027F" w:rsidRDefault="007E60D9">
      <w:pPr>
        <w:spacing w:line="560" w:lineRule="exact"/>
        <w:outlineLvl w:val="2"/>
        <w:rPr>
          <w:rFonts w:ascii="仿宋_GB2312" w:eastAsia="仿宋_GB2312" w:hAnsi="仿宋_GB2312"/>
          <w:bCs/>
          <w:sz w:val="30"/>
          <w:szCs w:val="30"/>
        </w:rPr>
      </w:pPr>
      <w:r>
        <w:rPr>
          <w:rFonts w:ascii="仿宋_GB2312" w:eastAsia="仿宋_GB2312" w:hAnsi="仿宋_GB2312" w:hint="eastAsia"/>
          <w:bCs/>
          <w:sz w:val="30"/>
          <w:szCs w:val="30"/>
        </w:rPr>
        <w:t>抚顺特殊钢股份有限公司：</w:t>
      </w:r>
    </w:p>
    <w:p w14:paraId="35F8DFD4" w14:textId="77777777" w:rsidR="0081027F" w:rsidRDefault="007E60D9">
      <w:pPr>
        <w:spacing w:line="560" w:lineRule="exact"/>
        <w:ind w:firstLine="600"/>
        <w:outlineLvl w:val="2"/>
        <w:rPr>
          <w:rFonts w:ascii="仿宋_GB2312" w:eastAsia="仿宋_GB2312" w:hAnsi="仿宋_GB2312"/>
          <w:bCs/>
          <w:sz w:val="30"/>
          <w:szCs w:val="30"/>
        </w:rPr>
      </w:pPr>
      <w:r>
        <w:rPr>
          <w:rFonts w:ascii="仿宋_GB2312" w:eastAsia="仿宋_GB2312" w:hAnsi="仿宋_GB2312" w:hint="eastAsia"/>
          <w:bCs/>
          <w:sz w:val="30"/>
          <w:szCs w:val="30"/>
        </w:rPr>
        <w:t>我公司与贵公司签订的合同编号为</w:t>
      </w:r>
      <w:r>
        <w:rPr>
          <w:rFonts w:ascii="仿宋_GB2312" w:eastAsia="仿宋_GB2312" w:hAnsi="仿宋_GB2312" w:hint="eastAsia"/>
          <w:bCs/>
          <w:sz w:val="30"/>
          <w:szCs w:val="30"/>
        </w:rPr>
        <w:t>*********</w:t>
      </w:r>
      <w:r>
        <w:rPr>
          <w:rFonts w:ascii="仿宋_GB2312" w:eastAsia="仿宋_GB2312" w:hAnsi="仿宋_GB2312" w:hint="eastAsia"/>
          <w:bCs/>
          <w:sz w:val="30"/>
          <w:szCs w:val="30"/>
        </w:rPr>
        <w:t>的抚钢废旧物资、副产品类销售合同，</w:t>
      </w:r>
      <w:bookmarkStart w:id="1" w:name="_GoBack"/>
      <w:r w:rsidRPr="007E60D9">
        <w:rPr>
          <w:rFonts w:ascii="仿宋_GB2312" w:eastAsia="仿宋_GB2312" w:hAnsi="仿宋_GB2312" w:hint="eastAsia"/>
          <w:bCs/>
          <w:color w:val="FF0000"/>
          <w:sz w:val="30"/>
          <w:szCs w:val="30"/>
        </w:rPr>
        <w:t>从</w:t>
      </w:r>
      <w:r w:rsidRPr="007E60D9">
        <w:rPr>
          <w:rFonts w:ascii="仿宋_GB2312" w:eastAsia="仿宋_GB2312" w:hAnsi="仿宋_GB2312" w:hint="eastAsia"/>
          <w:bCs/>
          <w:color w:val="FF0000"/>
          <w:sz w:val="30"/>
          <w:szCs w:val="30"/>
        </w:rPr>
        <w:t>2022</w:t>
      </w:r>
      <w:r w:rsidRPr="007E60D9">
        <w:rPr>
          <w:rFonts w:ascii="仿宋_GB2312" w:eastAsia="仿宋_GB2312" w:hAnsi="仿宋_GB2312" w:hint="eastAsia"/>
          <w:bCs/>
          <w:color w:val="FF0000"/>
          <w:sz w:val="30"/>
          <w:szCs w:val="30"/>
        </w:rPr>
        <w:t>年</w:t>
      </w:r>
      <w:r w:rsidRPr="007E60D9">
        <w:rPr>
          <w:rFonts w:ascii="仿宋_GB2312" w:eastAsia="仿宋_GB2312" w:hAnsi="仿宋_GB2312" w:hint="eastAsia"/>
          <w:bCs/>
          <w:color w:val="FF0000"/>
          <w:sz w:val="30"/>
          <w:szCs w:val="30"/>
        </w:rPr>
        <w:t>1</w:t>
      </w:r>
      <w:r w:rsidRPr="007E60D9">
        <w:rPr>
          <w:rFonts w:ascii="仿宋_GB2312" w:eastAsia="仿宋_GB2312" w:hAnsi="仿宋_GB2312" w:hint="eastAsia"/>
          <w:bCs/>
          <w:color w:val="FF0000"/>
          <w:sz w:val="30"/>
          <w:szCs w:val="30"/>
        </w:rPr>
        <w:t>月</w:t>
      </w:r>
      <w:r w:rsidRPr="007E60D9">
        <w:rPr>
          <w:rFonts w:ascii="仿宋_GB2312" w:eastAsia="仿宋_GB2312" w:hAnsi="仿宋_GB2312" w:hint="eastAsia"/>
          <w:bCs/>
          <w:color w:val="FF0000"/>
          <w:sz w:val="30"/>
          <w:szCs w:val="30"/>
        </w:rPr>
        <w:t>1</w:t>
      </w:r>
      <w:r w:rsidRPr="007E60D9">
        <w:rPr>
          <w:rFonts w:ascii="仿宋_GB2312" w:eastAsia="仿宋_GB2312" w:hAnsi="仿宋_GB2312" w:hint="eastAsia"/>
          <w:bCs/>
          <w:color w:val="FF0000"/>
          <w:sz w:val="30"/>
          <w:szCs w:val="30"/>
        </w:rPr>
        <w:t>日至</w:t>
      </w:r>
      <w:r w:rsidRPr="007E60D9">
        <w:rPr>
          <w:rFonts w:ascii="仿宋_GB2312" w:eastAsia="仿宋_GB2312" w:hAnsi="仿宋_GB2312" w:hint="eastAsia"/>
          <w:bCs/>
          <w:color w:val="FF0000"/>
          <w:sz w:val="30"/>
          <w:szCs w:val="30"/>
        </w:rPr>
        <w:t>2022</w:t>
      </w:r>
      <w:r w:rsidRPr="007E60D9">
        <w:rPr>
          <w:rFonts w:ascii="仿宋_GB2312" w:eastAsia="仿宋_GB2312" w:hAnsi="仿宋_GB2312" w:hint="eastAsia"/>
          <w:bCs/>
          <w:color w:val="FF0000"/>
          <w:sz w:val="30"/>
          <w:szCs w:val="30"/>
        </w:rPr>
        <w:t>年</w:t>
      </w:r>
      <w:r w:rsidRPr="007E60D9">
        <w:rPr>
          <w:rFonts w:ascii="仿宋_GB2312" w:eastAsia="仿宋_GB2312" w:hAnsi="仿宋_GB2312" w:hint="eastAsia"/>
          <w:bCs/>
          <w:color w:val="FF0000"/>
          <w:sz w:val="30"/>
          <w:szCs w:val="30"/>
        </w:rPr>
        <w:t>1</w:t>
      </w:r>
      <w:r w:rsidRPr="007E60D9">
        <w:rPr>
          <w:rFonts w:ascii="仿宋_GB2312" w:eastAsia="仿宋_GB2312" w:hAnsi="仿宋_GB2312" w:hint="eastAsia"/>
          <w:bCs/>
          <w:color w:val="FF0000"/>
          <w:sz w:val="30"/>
          <w:szCs w:val="30"/>
        </w:rPr>
        <w:t>月</w:t>
      </w:r>
      <w:r w:rsidRPr="007E60D9">
        <w:rPr>
          <w:rFonts w:ascii="仿宋_GB2312" w:eastAsia="仿宋_GB2312" w:hAnsi="仿宋_GB2312" w:hint="eastAsia"/>
          <w:bCs/>
          <w:color w:val="FF0000"/>
          <w:sz w:val="30"/>
          <w:szCs w:val="30"/>
        </w:rPr>
        <w:t>31</w:t>
      </w:r>
      <w:r w:rsidRPr="007E60D9">
        <w:rPr>
          <w:rFonts w:ascii="仿宋_GB2312" w:eastAsia="仿宋_GB2312" w:hAnsi="仿宋_GB2312" w:hint="eastAsia"/>
          <w:bCs/>
          <w:color w:val="FF0000"/>
          <w:sz w:val="30"/>
          <w:szCs w:val="30"/>
        </w:rPr>
        <w:t>日</w:t>
      </w:r>
      <w:bookmarkEnd w:id="1"/>
      <w:r>
        <w:rPr>
          <w:rFonts w:ascii="仿宋_GB2312" w:eastAsia="仿宋_GB2312" w:hAnsi="仿宋_GB2312" w:hint="eastAsia"/>
          <w:bCs/>
          <w:sz w:val="30"/>
          <w:szCs w:val="30"/>
        </w:rPr>
        <w:t>合法转移</w:t>
      </w:r>
      <w:r>
        <w:rPr>
          <w:rFonts w:ascii="仿宋_GB2312" w:eastAsia="仿宋_GB2312" w:hAnsi="仿宋_GB2312" w:hint="eastAsia"/>
          <w:bCs/>
          <w:color w:val="FF0000"/>
          <w:sz w:val="30"/>
          <w:szCs w:val="30"/>
        </w:rPr>
        <w:t>XXX</w:t>
      </w:r>
      <w:r>
        <w:rPr>
          <w:rFonts w:ascii="仿宋_GB2312" w:eastAsia="仿宋_GB2312" w:hAnsi="仿宋_GB2312" w:hint="eastAsia"/>
          <w:bCs/>
          <w:color w:val="FF0000"/>
          <w:sz w:val="30"/>
          <w:szCs w:val="30"/>
        </w:rPr>
        <w:t>（外销物资）</w:t>
      </w:r>
      <w:r>
        <w:rPr>
          <w:rFonts w:ascii="仿宋_GB2312" w:eastAsia="仿宋_GB2312" w:hAnsi="仿宋_GB2312" w:hint="eastAsia"/>
          <w:bCs/>
          <w:sz w:val="30"/>
          <w:szCs w:val="30"/>
        </w:rPr>
        <w:t>*****</w:t>
      </w:r>
      <w:r>
        <w:rPr>
          <w:rFonts w:ascii="仿宋_GB2312" w:eastAsia="仿宋_GB2312" w:hAnsi="仿宋_GB2312" w:hint="eastAsia"/>
          <w:bCs/>
          <w:sz w:val="30"/>
          <w:szCs w:val="30"/>
        </w:rPr>
        <w:t>吨。具体运输、贮存、处置及流向情况如下：</w:t>
      </w:r>
    </w:p>
    <w:p w14:paraId="310235E2" w14:textId="77777777" w:rsidR="0081027F" w:rsidRDefault="007E60D9">
      <w:pPr>
        <w:spacing w:line="560" w:lineRule="exact"/>
        <w:ind w:firstLine="600"/>
        <w:outlineLvl w:val="2"/>
        <w:rPr>
          <w:rFonts w:ascii="仿宋_GB2312" w:eastAsia="仿宋_GB2312" w:hAnsi="仿宋_GB2312"/>
          <w:bCs/>
          <w:sz w:val="30"/>
          <w:szCs w:val="30"/>
        </w:rPr>
      </w:pPr>
      <w:r>
        <w:rPr>
          <w:rFonts w:ascii="仿宋_GB2312" w:eastAsia="仿宋_GB2312" w:hAnsi="仿宋_GB2312" w:hint="eastAsia"/>
          <w:bCs/>
          <w:sz w:val="30"/>
          <w:szCs w:val="30"/>
        </w:rPr>
        <w:t>1</w:t>
      </w:r>
      <w:r>
        <w:rPr>
          <w:rFonts w:ascii="仿宋_GB2312" w:eastAsia="仿宋_GB2312" w:hAnsi="仿宋_GB2312" w:hint="eastAsia"/>
          <w:bCs/>
          <w:sz w:val="30"/>
          <w:szCs w:val="30"/>
        </w:rPr>
        <w:t>、我公司从贵公司按合同约定所购</w:t>
      </w:r>
      <w:r>
        <w:rPr>
          <w:rFonts w:ascii="仿宋_GB2312" w:eastAsia="仿宋_GB2312" w:hAnsi="仿宋_GB2312" w:hint="eastAsia"/>
          <w:bCs/>
          <w:sz w:val="30"/>
          <w:szCs w:val="30"/>
        </w:rPr>
        <w:t>*****</w:t>
      </w:r>
      <w:r>
        <w:rPr>
          <w:rFonts w:ascii="仿宋_GB2312" w:eastAsia="仿宋_GB2312" w:hAnsi="仿宋_GB2312" w:hint="eastAsia"/>
          <w:bCs/>
          <w:sz w:val="30"/>
          <w:szCs w:val="30"/>
        </w:rPr>
        <w:t>吨</w:t>
      </w:r>
      <w:r>
        <w:rPr>
          <w:rFonts w:ascii="仿宋_GB2312" w:eastAsia="仿宋_GB2312" w:hAnsi="仿宋_GB2312" w:hint="eastAsia"/>
          <w:bCs/>
          <w:color w:val="FF0000"/>
          <w:sz w:val="30"/>
          <w:szCs w:val="30"/>
        </w:rPr>
        <w:t>XXX</w:t>
      </w:r>
      <w:r>
        <w:rPr>
          <w:rFonts w:ascii="仿宋_GB2312" w:eastAsia="仿宋_GB2312" w:hAnsi="仿宋_GB2312" w:hint="eastAsia"/>
          <w:bCs/>
          <w:color w:val="FF0000"/>
          <w:sz w:val="30"/>
          <w:szCs w:val="30"/>
        </w:rPr>
        <w:t>（外销物资）</w:t>
      </w:r>
      <w:r>
        <w:rPr>
          <w:rFonts w:ascii="仿宋_GB2312" w:eastAsia="仿宋_GB2312" w:hAnsi="仿宋_GB2312" w:hint="eastAsia"/>
          <w:bCs/>
          <w:color w:val="FF0000"/>
          <w:sz w:val="30"/>
          <w:szCs w:val="30"/>
        </w:rPr>
        <w:t>，</w:t>
      </w:r>
      <w:r>
        <w:rPr>
          <w:rFonts w:ascii="仿宋_GB2312" w:eastAsia="仿宋_GB2312" w:hAnsi="仿宋_GB2312" w:hint="eastAsia"/>
          <w:bCs/>
          <w:sz w:val="30"/>
          <w:szCs w:val="30"/>
        </w:rPr>
        <w:t>已按《固废法》等相关法律法规，合法转移至合同约定贮存、处置场所，没有转移至合同约定以外的地点进行贮存、处置，没有违法行为发生。</w:t>
      </w:r>
    </w:p>
    <w:p w14:paraId="0D8C1ACE" w14:textId="77777777" w:rsidR="0081027F" w:rsidRDefault="007E60D9">
      <w:pPr>
        <w:spacing w:line="560" w:lineRule="exact"/>
        <w:ind w:firstLine="600"/>
        <w:outlineLvl w:val="2"/>
        <w:rPr>
          <w:rFonts w:ascii="仿宋_GB2312" w:eastAsia="仿宋_GB2312" w:hAnsi="仿宋_GB2312"/>
          <w:bCs/>
          <w:sz w:val="30"/>
          <w:szCs w:val="30"/>
        </w:rPr>
      </w:pPr>
      <w:r>
        <w:rPr>
          <w:rFonts w:ascii="仿宋_GB2312" w:eastAsia="仿宋_GB2312" w:hAnsi="仿宋_GB2312" w:hint="eastAsia"/>
          <w:bCs/>
          <w:sz w:val="30"/>
          <w:szCs w:val="30"/>
        </w:rPr>
        <w:t>2</w:t>
      </w:r>
      <w:r>
        <w:rPr>
          <w:rFonts w:ascii="仿宋_GB2312" w:eastAsia="仿宋_GB2312" w:hAnsi="仿宋_GB2312" w:hint="eastAsia"/>
          <w:bCs/>
          <w:sz w:val="30"/>
          <w:szCs w:val="30"/>
        </w:rPr>
        <w:t>、我公司从贵公司按合同约定所购</w:t>
      </w:r>
      <w:r>
        <w:rPr>
          <w:rFonts w:ascii="仿宋_GB2312" w:eastAsia="仿宋_GB2312" w:hAnsi="仿宋_GB2312" w:hint="eastAsia"/>
          <w:bCs/>
          <w:sz w:val="30"/>
          <w:szCs w:val="30"/>
        </w:rPr>
        <w:t>*****</w:t>
      </w:r>
      <w:r>
        <w:rPr>
          <w:rFonts w:ascii="仿宋_GB2312" w:eastAsia="仿宋_GB2312" w:hAnsi="仿宋_GB2312" w:hint="eastAsia"/>
          <w:bCs/>
          <w:sz w:val="30"/>
          <w:szCs w:val="30"/>
        </w:rPr>
        <w:t>吨</w:t>
      </w:r>
      <w:r>
        <w:rPr>
          <w:rFonts w:ascii="仿宋_GB2312" w:eastAsia="仿宋_GB2312" w:hAnsi="仿宋_GB2312" w:hint="eastAsia"/>
          <w:bCs/>
          <w:sz w:val="30"/>
          <w:szCs w:val="30"/>
        </w:rPr>
        <w:t>XXX</w:t>
      </w:r>
      <w:r>
        <w:rPr>
          <w:rFonts w:ascii="仿宋_GB2312" w:eastAsia="仿宋_GB2312" w:hAnsi="仿宋_GB2312" w:hint="eastAsia"/>
          <w:bCs/>
          <w:sz w:val="30"/>
          <w:szCs w:val="30"/>
        </w:rPr>
        <w:t>（外销物资）</w:t>
      </w:r>
      <w:r>
        <w:rPr>
          <w:rFonts w:ascii="仿宋_GB2312" w:eastAsia="仿宋_GB2312" w:hAnsi="仿宋_GB2312" w:hint="eastAsia"/>
          <w:bCs/>
          <w:sz w:val="30"/>
          <w:szCs w:val="30"/>
        </w:rPr>
        <w:t>中的</w:t>
      </w:r>
      <w:r>
        <w:rPr>
          <w:rFonts w:ascii="仿宋_GB2312" w:eastAsia="仿宋_GB2312" w:hAnsi="仿宋_GB2312" w:hint="eastAsia"/>
          <w:bCs/>
          <w:sz w:val="30"/>
          <w:szCs w:val="30"/>
        </w:rPr>
        <w:t>*****</w:t>
      </w:r>
      <w:r>
        <w:rPr>
          <w:rFonts w:ascii="仿宋_GB2312" w:eastAsia="仿宋_GB2312" w:hAnsi="仿宋_GB2312" w:hint="eastAsia"/>
          <w:bCs/>
          <w:sz w:val="30"/>
          <w:szCs w:val="30"/>
        </w:rPr>
        <w:t>吨，目前贮存在符合《一般工业固体废物贮存和填埋污染控制标准》（</w:t>
      </w:r>
      <w:r>
        <w:rPr>
          <w:rFonts w:ascii="仿宋_GB2312" w:eastAsia="仿宋_GB2312" w:hAnsi="仿宋_GB2312" w:hint="eastAsia"/>
          <w:bCs/>
          <w:sz w:val="30"/>
          <w:szCs w:val="30"/>
        </w:rPr>
        <w:t>GB18599</w:t>
      </w:r>
      <w:r>
        <w:rPr>
          <w:rFonts w:ascii="仿宋_GB2312" w:eastAsia="仿宋_GB2312" w:hAnsi="仿宋_GB2312" w:hint="eastAsia"/>
          <w:bCs/>
          <w:sz w:val="30"/>
          <w:szCs w:val="30"/>
        </w:rPr>
        <w:t>）等有关规范要求的场所，并已落实防渗漏、防雨淋、防扬尘等要求，无违法行为发生。</w:t>
      </w:r>
    </w:p>
    <w:p w14:paraId="3D26E428" w14:textId="77777777" w:rsidR="0081027F" w:rsidRDefault="007E60D9">
      <w:pPr>
        <w:spacing w:line="560" w:lineRule="exact"/>
        <w:ind w:firstLine="600"/>
        <w:outlineLvl w:val="2"/>
        <w:rPr>
          <w:rFonts w:ascii="仿宋_GB2312" w:eastAsia="仿宋_GB2312" w:hAnsi="仿宋_GB2312"/>
          <w:bCs/>
          <w:sz w:val="30"/>
          <w:szCs w:val="30"/>
        </w:rPr>
      </w:pPr>
      <w:r>
        <w:rPr>
          <w:rFonts w:ascii="仿宋_GB2312" w:eastAsia="仿宋_GB2312" w:hAnsi="仿宋_GB2312" w:hint="eastAsia"/>
          <w:bCs/>
          <w:sz w:val="30"/>
          <w:szCs w:val="30"/>
        </w:rPr>
        <w:t>3</w:t>
      </w:r>
      <w:r>
        <w:rPr>
          <w:rFonts w:ascii="仿宋_GB2312" w:eastAsia="仿宋_GB2312" w:hAnsi="仿宋_GB2312" w:hint="eastAsia"/>
          <w:bCs/>
          <w:sz w:val="30"/>
          <w:szCs w:val="30"/>
        </w:rPr>
        <w:t>、我公司从贵公司按合同约定所购</w:t>
      </w:r>
      <w:r>
        <w:rPr>
          <w:rFonts w:ascii="仿宋_GB2312" w:eastAsia="仿宋_GB2312" w:hAnsi="仿宋_GB2312" w:hint="eastAsia"/>
          <w:bCs/>
          <w:sz w:val="30"/>
          <w:szCs w:val="30"/>
        </w:rPr>
        <w:t>*****</w:t>
      </w:r>
      <w:r>
        <w:rPr>
          <w:rFonts w:ascii="仿宋_GB2312" w:eastAsia="仿宋_GB2312" w:hAnsi="仿宋_GB2312" w:hint="eastAsia"/>
          <w:bCs/>
          <w:sz w:val="30"/>
          <w:szCs w:val="30"/>
        </w:rPr>
        <w:t>吨</w:t>
      </w:r>
      <w:r>
        <w:rPr>
          <w:rFonts w:ascii="仿宋_GB2312" w:eastAsia="仿宋_GB2312" w:hAnsi="仿宋_GB2312" w:hint="eastAsia"/>
          <w:bCs/>
          <w:sz w:val="30"/>
          <w:szCs w:val="30"/>
        </w:rPr>
        <w:t>XXX</w:t>
      </w:r>
      <w:r>
        <w:rPr>
          <w:rFonts w:ascii="仿宋_GB2312" w:eastAsia="仿宋_GB2312" w:hAnsi="仿宋_GB2312" w:hint="eastAsia"/>
          <w:bCs/>
          <w:sz w:val="30"/>
          <w:szCs w:val="30"/>
        </w:rPr>
        <w:t>（外销物资）</w:t>
      </w:r>
      <w:r>
        <w:rPr>
          <w:rFonts w:ascii="仿宋_GB2312" w:eastAsia="仿宋_GB2312" w:hAnsi="仿宋_GB2312" w:hint="eastAsia"/>
          <w:bCs/>
          <w:sz w:val="30"/>
          <w:szCs w:val="30"/>
        </w:rPr>
        <w:t>中的</w:t>
      </w:r>
      <w:r>
        <w:rPr>
          <w:rFonts w:ascii="仿宋_GB2312" w:eastAsia="仿宋_GB2312" w:hAnsi="仿宋_GB2312" w:hint="eastAsia"/>
          <w:bCs/>
          <w:sz w:val="30"/>
          <w:szCs w:val="30"/>
        </w:rPr>
        <w:t>*****</w:t>
      </w:r>
      <w:r>
        <w:rPr>
          <w:rFonts w:ascii="仿宋_GB2312" w:eastAsia="仿宋_GB2312" w:hAnsi="仿宋_GB2312" w:hint="eastAsia"/>
          <w:bCs/>
          <w:sz w:val="30"/>
          <w:szCs w:val="30"/>
        </w:rPr>
        <w:t>吨，目前已按</w:t>
      </w:r>
      <w:r>
        <w:rPr>
          <w:rFonts w:ascii="仿宋_GB2312" w:eastAsia="仿宋_GB2312" w:hAnsi="仿宋_GB2312" w:hint="eastAsia"/>
          <w:bCs/>
          <w:sz w:val="30"/>
          <w:szCs w:val="30"/>
        </w:rPr>
        <w:t>照《固废法》要求进行合法利用、处置，成为</w:t>
      </w:r>
      <w:r>
        <w:rPr>
          <w:rFonts w:ascii="仿宋_GB2312" w:eastAsia="仿宋_GB2312" w:hAnsi="仿宋_GB2312" w:hint="eastAsia"/>
          <w:bCs/>
          <w:sz w:val="30"/>
          <w:szCs w:val="30"/>
        </w:rPr>
        <w:t>****</w:t>
      </w:r>
      <w:r>
        <w:rPr>
          <w:rFonts w:ascii="仿宋_GB2312" w:eastAsia="仿宋_GB2312" w:hAnsi="仿宋_GB2312" w:hint="eastAsia"/>
          <w:bCs/>
          <w:sz w:val="30"/>
          <w:szCs w:val="30"/>
        </w:rPr>
        <w:t>产品，销售给</w:t>
      </w:r>
      <w:r>
        <w:rPr>
          <w:rFonts w:ascii="仿宋_GB2312" w:eastAsia="仿宋_GB2312" w:hAnsi="仿宋_GB2312" w:hint="eastAsia"/>
          <w:bCs/>
          <w:sz w:val="30"/>
          <w:szCs w:val="30"/>
        </w:rPr>
        <w:t>****</w:t>
      </w:r>
      <w:r>
        <w:rPr>
          <w:rFonts w:ascii="仿宋_GB2312" w:eastAsia="仿宋_GB2312" w:hAnsi="仿宋_GB2312" w:hint="eastAsia"/>
          <w:bCs/>
          <w:sz w:val="30"/>
          <w:szCs w:val="30"/>
        </w:rPr>
        <w:t>公司用作外墙砖。整个利用、处置完全合法，无违法行为发生。</w:t>
      </w:r>
    </w:p>
    <w:p w14:paraId="11937594" w14:textId="77777777" w:rsidR="0081027F" w:rsidRDefault="007E60D9">
      <w:pPr>
        <w:spacing w:line="560" w:lineRule="exact"/>
        <w:ind w:firstLine="600"/>
        <w:outlineLvl w:val="2"/>
        <w:rPr>
          <w:rFonts w:ascii="仿宋_GB2312" w:eastAsia="仿宋_GB2312" w:hAnsi="仿宋_GB2312"/>
          <w:bCs/>
          <w:sz w:val="30"/>
          <w:szCs w:val="30"/>
        </w:rPr>
      </w:pPr>
      <w:r>
        <w:rPr>
          <w:rFonts w:ascii="仿宋_GB2312" w:eastAsia="仿宋_GB2312" w:hAnsi="仿宋_GB2312" w:hint="eastAsia"/>
          <w:bCs/>
          <w:sz w:val="30"/>
          <w:szCs w:val="30"/>
        </w:rPr>
        <w:t>4</w:t>
      </w:r>
      <w:r>
        <w:rPr>
          <w:rFonts w:ascii="仿宋_GB2312" w:eastAsia="仿宋_GB2312" w:hAnsi="仿宋_GB2312" w:hint="eastAsia"/>
          <w:bCs/>
          <w:sz w:val="30"/>
          <w:szCs w:val="30"/>
        </w:rPr>
        <w:t>、我公司从贵公司按合同约定所购</w:t>
      </w:r>
      <w:r>
        <w:rPr>
          <w:rFonts w:ascii="仿宋_GB2312" w:eastAsia="仿宋_GB2312" w:hAnsi="仿宋_GB2312" w:hint="eastAsia"/>
          <w:bCs/>
          <w:sz w:val="30"/>
          <w:szCs w:val="30"/>
        </w:rPr>
        <w:t>*****</w:t>
      </w:r>
      <w:r>
        <w:rPr>
          <w:rFonts w:ascii="仿宋_GB2312" w:eastAsia="仿宋_GB2312" w:hAnsi="仿宋_GB2312" w:hint="eastAsia"/>
          <w:bCs/>
          <w:sz w:val="30"/>
          <w:szCs w:val="30"/>
        </w:rPr>
        <w:t>吨</w:t>
      </w:r>
      <w:r>
        <w:rPr>
          <w:rFonts w:ascii="仿宋_GB2312" w:eastAsia="仿宋_GB2312" w:hAnsi="仿宋_GB2312" w:hint="eastAsia"/>
          <w:bCs/>
          <w:sz w:val="30"/>
          <w:szCs w:val="30"/>
        </w:rPr>
        <w:t>XXX</w:t>
      </w:r>
      <w:r>
        <w:rPr>
          <w:rFonts w:ascii="仿宋_GB2312" w:eastAsia="仿宋_GB2312" w:hAnsi="仿宋_GB2312" w:hint="eastAsia"/>
          <w:bCs/>
          <w:sz w:val="30"/>
          <w:szCs w:val="30"/>
        </w:rPr>
        <w:t>（外销物资）</w:t>
      </w:r>
      <w:r>
        <w:rPr>
          <w:rFonts w:ascii="仿宋_GB2312" w:eastAsia="仿宋_GB2312" w:hAnsi="仿宋_GB2312" w:hint="eastAsia"/>
          <w:bCs/>
          <w:sz w:val="30"/>
          <w:szCs w:val="30"/>
        </w:rPr>
        <w:t>中的</w:t>
      </w:r>
      <w:r>
        <w:rPr>
          <w:rFonts w:ascii="仿宋_GB2312" w:eastAsia="仿宋_GB2312" w:hAnsi="仿宋_GB2312" w:hint="eastAsia"/>
          <w:bCs/>
          <w:sz w:val="30"/>
          <w:szCs w:val="30"/>
        </w:rPr>
        <w:t>*****</w:t>
      </w:r>
      <w:r>
        <w:rPr>
          <w:rFonts w:ascii="仿宋_GB2312" w:eastAsia="仿宋_GB2312" w:hAnsi="仿宋_GB2312" w:hint="eastAsia"/>
          <w:bCs/>
          <w:sz w:val="30"/>
          <w:szCs w:val="30"/>
        </w:rPr>
        <w:t>吨，目前由于我公司处置能力不足，已合法委托</w:t>
      </w:r>
      <w:r>
        <w:rPr>
          <w:rFonts w:ascii="仿宋_GB2312" w:eastAsia="仿宋_GB2312" w:hAnsi="仿宋_GB2312" w:hint="eastAsia"/>
          <w:bCs/>
          <w:sz w:val="30"/>
          <w:szCs w:val="30"/>
        </w:rPr>
        <w:t>****</w:t>
      </w:r>
      <w:r>
        <w:rPr>
          <w:rFonts w:ascii="仿宋_GB2312" w:eastAsia="仿宋_GB2312" w:hAnsi="仿宋_GB2312" w:hint="eastAsia"/>
          <w:bCs/>
          <w:sz w:val="30"/>
          <w:szCs w:val="30"/>
        </w:rPr>
        <w:t>公司进行处置，处置工艺、过程符合《固废法》要求，无违法行为发生。</w:t>
      </w:r>
    </w:p>
    <w:p w14:paraId="07801E61" w14:textId="77777777" w:rsidR="0081027F" w:rsidRDefault="007E60D9">
      <w:pPr>
        <w:spacing w:line="560" w:lineRule="exact"/>
        <w:ind w:firstLine="600"/>
        <w:outlineLvl w:val="2"/>
        <w:rPr>
          <w:rFonts w:ascii="仿宋_GB2312" w:eastAsia="仿宋_GB2312" w:hAnsi="仿宋_GB2312"/>
          <w:bCs/>
          <w:sz w:val="32"/>
          <w:szCs w:val="21"/>
        </w:rPr>
      </w:pPr>
      <w:r>
        <w:rPr>
          <w:rFonts w:ascii="仿宋_GB2312" w:eastAsia="仿宋_GB2312" w:hAnsi="仿宋_GB2312" w:hint="eastAsia"/>
          <w:bCs/>
          <w:sz w:val="30"/>
          <w:szCs w:val="30"/>
        </w:rPr>
        <w:t>我公司承诺上述告知情况完全真实、有效，各环节均按照《固废法》和相关法律法规要求执行，出现一切行政考核和违法行为，将由我公司承担。</w:t>
      </w:r>
    </w:p>
    <w:p w14:paraId="0B76C134" w14:textId="77777777" w:rsidR="0081027F" w:rsidRDefault="007E60D9">
      <w:pPr>
        <w:spacing w:line="560" w:lineRule="exact"/>
        <w:ind w:firstLineChars="900" w:firstLine="2880"/>
        <w:outlineLvl w:val="2"/>
        <w:rPr>
          <w:rFonts w:ascii="仿宋_GB2312" w:eastAsia="仿宋_GB2312" w:hAnsi="仿宋_GB2312"/>
          <w:bCs/>
          <w:sz w:val="32"/>
          <w:szCs w:val="21"/>
        </w:rPr>
      </w:pPr>
      <w:r>
        <w:rPr>
          <w:rFonts w:ascii="仿宋_GB2312" w:eastAsia="仿宋_GB2312" w:hAnsi="仿宋_GB2312" w:hint="eastAsia"/>
          <w:bCs/>
          <w:sz w:val="32"/>
          <w:szCs w:val="21"/>
        </w:rPr>
        <w:t>处置单位名称（盖章）：</w:t>
      </w:r>
    </w:p>
    <w:p w14:paraId="3092F85E" w14:textId="77777777" w:rsidR="0081027F" w:rsidRDefault="007E60D9">
      <w:pPr>
        <w:spacing w:line="560" w:lineRule="exact"/>
        <w:ind w:firstLineChars="900" w:firstLine="2880"/>
        <w:outlineLvl w:val="2"/>
        <w:rPr>
          <w:rFonts w:ascii="仿宋_GB2312" w:eastAsia="仿宋_GB2312" w:hAnsi="仿宋_GB2312"/>
          <w:bCs/>
          <w:sz w:val="32"/>
          <w:szCs w:val="21"/>
        </w:rPr>
      </w:pPr>
      <w:r>
        <w:rPr>
          <w:rFonts w:ascii="仿宋_GB2312" w:eastAsia="仿宋_GB2312" w:hAnsi="仿宋_GB2312" w:hint="eastAsia"/>
          <w:bCs/>
          <w:sz w:val="32"/>
          <w:szCs w:val="21"/>
        </w:rPr>
        <w:t>处置单位负责人签字并盖章：</w:t>
      </w:r>
    </w:p>
    <w:p w14:paraId="5DEAF1EC" w14:textId="77777777" w:rsidR="0081027F" w:rsidRDefault="007E60D9">
      <w:pPr>
        <w:spacing w:line="560" w:lineRule="exact"/>
        <w:ind w:firstLineChars="1700" w:firstLine="5440"/>
        <w:rPr>
          <w:rFonts w:asciiTheme="minorEastAsia" w:hAnsiTheme="minorEastAsia"/>
          <w:sz w:val="32"/>
          <w:szCs w:val="32"/>
        </w:rPr>
      </w:pPr>
      <w:r>
        <w:rPr>
          <w:rFonts w:ascii="仿宋_GB2312" w:eastAsia="仿宋_GB2312" w:hAnsi="仿宋_GB2312" w:hint="eastAsia"/>
          <w:bCs/>
          <w:sz w:val="32"/>
          <w:szCs w:val="21"/>
        </w:rPr>
        <w:t>XXXX</w:t>
      </w:r>
      <w:r>
        <w:rPr>
          <w:rFonts w:ascii="仿宋_GB2312" w:eastAsia="仿宋_GB2312" w:hAnsi="仿宋_GB2312" w:hint="eastAsia"/>
          <w:bCs/>
          <w:sz w:val="32"/>
          <w:szCs w:val="21"/>
        </w:rPr>
        <w:t>年</w:t>
      </w:r>
      <w:r>
        <w:rPr>
          <w:rFonts w:ascii="仿宋_GB2312" w:eastAsia="仿宋_GB2312" w:hAnsi="仿宋_GB2312" w:hint="eastAsia"/>
          <w:bCs/>
          <w:sz w:val="32"/>
          <w:szCs w:val="21"/>
        </w:rPr>
        <w:t>X</w:t>
      </w:r>
      <w:r>
        <w:rPr>
          <w:rFonts w:ascii="仿宋_GB2312" w:eastAsia="仿宋_GB2312" w:hAnsi="仿宋_GB2312" w:hint="eastAsia"/>
          <w:bCs/>
          <w:sz w:val="32"/>
          <w:szCs w:val="21"/>
        </w:rPr>
        <w:t>月</w:t>
      </w:r>
      <w:r>
        <w:rPr>
          <w:rFonts w:ascii="仿宋_GB2312" w:eastAsia="仿宋_GB2312" w:hAnsi="仿宋_GB2312" w:hint="eastAsia"/>
          <w:bCs/>
          <w:sz w:val="32"/>
          <w:szCs w:val="21"/>
        </w:rPr>
        <w:t>X</w:t>
      </w:r>
      <w:r>
        <w:rPr>
          <w:rFonts w:ascii="仿宋_GB2312" w:eastAsia="仿宋_GB2312" w:hAnsi="仿宋_GB2312" w:hint="eastAsia"/>
          <w:bCs/>
          <w:sz w:val="32"/>
          <w:szCs w:val="21"/>
        </w:rPr>
        <w:t>日</w:t>
      </w:r>
    </w:p>
    <w:sectPr w:rsidR="0081027F">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A5YTU0NDA2N2M2OTFmOWViNTljZWEyNDJiNjIwMDcifQ=="/>
  </w:docVars>
  <w:rsids>
    <w:rsidRoot w:val="00C73F41"/>
    <w:rsid w:val="000613A6"/>
    <w:rsid w:val="000855DE"/>
    <w:rsid w:val="000A5B24"/>
    <w:rsid w:val="000E6A9F"/>
    <w:rsid w:val="00154C6B"/>
    <w:rsid w:val="00185892"/>
    <w:rsid w:val="001868F7"/>
    <w:rsid w:val="001B3EF6"/>
    <w:rsid w:val="001C5727"/>
    <w:rsid w:val="00235A34"/>
    <w:rsid w:val="0023688A"/>
    <w:rsid w:val="00253213"/>
    <w:rsid w:val="003158CB"/>
    <w:rsid w:val="00351910"/>
    <w:rsid w:val="003908D4"/>
    <w:rsid w:val="003912AA"/>
    <w:rsid w:val="0039737E"/>
    <w:rsid w:val="003D4249"/>
    <w:rsid w:val="00422982"/>
    <w:rsid w:val="0042616E"/>
    <w:rsid w:val="0046377A"/>
    <w:rsid w:val="004B32BA"/>
    <w:rsid w:val="004E7FA2"/>
    <w:rsid w:val="005162B7"/>
    <w:rsid w:val="0052237B"/>
    <w:rsid w:val="005617C0"/>
    <w:rsid w:val="00582D22"/>
    <w:rsid w:val="005A4C6A"/>
    <w:rsid w:val="005C6940"/>
    <w:rsid w:val="005D280B"/>
    <w:rsid w:val="0061695D"/>
    <w:rsid w:val="006346CB"/>
    <w:rsid w:val="0063576A"/>
    <w:rsid w:val="0067240A"/>
    <w:rsid w:val="00681E77"/>
    <w:rsid w:val="006A53BE"/>
    <w:rsid w:val="006F6BBC"/>
    <w:rsid w:val="00704A7C"/>
    <w:rsid w:val="00744C4B"/>
    <w:rsid w:val="007744D6"/>
    <w:rsid w:val="00777C04"/>
    <w:rsid w:val="007A683E"/>
    <w:rsid w:val="007C4789"/>
    <w:rsid w:val="007E60D9"/>
    <w:rsid w:val="0081027F"/>
    <w:rsid w:val="008135CF"/>
    <w:rsid w:val="00817081"/>
    <w:rsid w:val="00860E1A"/>
    <w:rsid w:val="00870E53"/>
    <w:rsid w:val="00973F5A"/>
    <w:rsid w:val="009B4D50"/>
    <w:rsid w:val="009E4DF9"/>
    <w:rsid w:val="009E5FFA"/>
    <w:rsid w:val="00A0314A"/>
    <w:rsid w:val="00A17558"/>
    <w:rsid w:val="00A46529"/>
    <w:rsid w:val="00AB3EB1"/>
    <w:rsid w:val="00AB5B75"/>
    <w:rsid w:val="00AF7354"/>
    <w:rsid w:val="00B04D3D"/>
    <w:rsid w:val="00B20020"/>
    <w:rsid w:val="00B27CB3"/>
    <w:rsid w:val="00B356A4"/>
    <w:rsid w:val="00B46010"/>
    <w:rsid w:val="00BC7380"/>
    <w:rsid w:val="00BD1005"/>
    <w:rsid w:val="00BE4E06"/>
    <w:rsid w:val="00C31EA2"/>
    <w:rsid w:val="00C73F41"/>
    <w:rsid w:val="00CD7C20"/>
    <w:rsid w:val="00CE751A"/>
    <w:rsid w:val="00CF7862"/>
    <w:rsid w:val="00D04AD4"/>
    <w:rsid w:val="00D22AEE"/>
    <w:rsid w:val="00D250BA"/>
    <w:rsid w:val="00D4378D"/>
    <w:rsid w:val="00DD1FB7"/>
    <w:rsid w:val="00E17B90"/>
    <w:rsid w:val="00E4387D"/>
    <w:rsid w:val="00E51DD4"/>
    <w:rsid w:val="00EB4DE1"/>
    <w:rsid w:val="00EB6E81"/>
    <w:rsid w:val="00EB7CFD"/>
    <w:rsid w:val="00EC1FF4"/>
    <w:rsid w:val="00ED4486"/>
    <w:rsid w:val="00EF0713"/>
    <w:rsid w:val="00EF5C8D"/>
    <w:rsid w:val="00F504E4"/>
    <w:rsid w:val="00F5729C"/>
    <w:rsid w:val="00F9384A"/>
    <w:rsid w:val="00FA4472"/>
    <w:rsid w:val="00FD7363"/>
    <w:rsid w:val="00FE176A"/>
    <w:rsid w:val="00FE2610"/>
    <w:rsid w:val="00FE646B"/>
    <w:rsid w:val="343D32FA"/>
    <w:rsid w:val="465D1FFE"/>
    <w:rsid w:val="53F045FF"/>
    <w:rsid w:val="69836F05"/>
    <w:rsid w:val="6F97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A0DF3"/>
  <w15:docId w15:val="{1B39657C-8E21-44A1-A0A7-57264451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qFormat/>
    <w:rPr>
      <w:sz w:val="18"/>
      <w:szCs w:val="18"/>
    </w:rPr>
  </w:style>
  <w:style w:type="paragraph" w:styleId="a7">
    <w:name w:val="Date"/>
    <w:basedOn w:val="a"/>
    <w:next w:val="a"/>
    <w:link w:val="a8"/>
    <w:uiPriority w:val="99"/>
    <w:semiHidden/>
    <w:unhideWhenUsed/>
    <w:rsid w:val="007E60D9"/>
    <w:pPr>
      <w:ind w:leftChars="2500" w:left="100"/>
    </w:pPr>
  </w:style>
  <w:style w:type="character" w:customStyle="1" w:styleId="a8">
    <w:name w:val="日期 字符"/>
    <w:basedOn w:val="a0"/>
    <w:link w:val="a7"/>
    <w:uiPriority w:val="99"/>
    <w:semiHidden/>
    <w:rsid w:val="007E60D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251</Words>
  <Characters>1433</Characters>
  <Application>Microsoft Office Word</Application>
  <DocSecurity>0</DocSecurity>
  <Lines>11</Lines>
  <Paragraphs>3</Paragraphs>
  <ScaleCrop>false</ScaleCrop>
  <Company>Microsoft</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综合销售处文书</dc:creator>
  <cp:lastModifiedBy>白效睿</cp:lastModifiedBy>
  <cp:revision>71</cp:revision>
  <cp:lastPrinted>2022-06-16T01:07:00Z</cp:lastPrinted>
  <dcterms:created xsi:type="dcterms:W3CDTF">2022-03-14T02:42:00Z</dcterms:created>
  <dcterms:modified xsi:type="dcterms:W3CDTF">2024-08-20T09:09:00Z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FF6220968F2D446B897AEB01C65CBD36</vt:lpwstr>
  </property>
</Properties>
</file>